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4" w:rsidRPr="00E64334" w:rsidRDefault="00812A14" w:rsidP="00812A14">
      <w:pPr>
        <w:pStyle w:val="Body"/>
        <w:jc w:val="right"/>
        <w:rPr>
          <w:b/>
          <w:bCs/>
          <w:sz w:val="24"/>
          <w:szCs w:val="24"/>
        </w:rPr>
      </w:pPr>
      <w:r w:rsidRPr="00E64334">
        <w:rPr>
          <w:b/>
          <w:bCs/>
          <w:sz w:val="24"/>
          <w:szCs w:val="24"/>
        </w:rPr>
        <w:t>ACTA No. 3/2020</w:t>
      </w:r>
    </w:p>
    <w:p w:rsidR="00812A14" w:rsidRDefault="00812A14" w:rsidP="00812A14">
      <w:pPr>
        <w:pStyle w:val="Body"/>
        <w:rPr>
          <w:sz w:val="24"/>
          <w:szCs w:val="24"/>
        </w:rPr>
      </w:pPr>
      <w:r w:rsidRPr="00E64334">
        <w:rPr>
          <w:b/>
          <w:bCs/>
          <w:sz w:val="24"/>
          <w:szCs w:val="24"/>
        </w:rPr>
        <w:t>PRIMERA SESIÓN EXTRAORDINARIA DE LA JUNTA DIRECTIVA DE LA OFICINA PARA ADOPCIONES.</w:t>
      </w:r>
      <w:r w:rsidRPr="00E64334">
        <w:rPr>
          <w:sz w:val="24"/>
          <w:szCs w:val="24"/>
          <w:lang w:val="es-ES_tradnl"/>
        </w:rPr>
        <w:t xml:space="preserve"> En la sala de reuniones virtual con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 xml:space="preserve">mero de </w:t>
      </w:r>
      <w:proofErr w:type="spellStart"/>
      <w:r w:rsidRPr="00E64334">
        <w:rPr>
          <w:sz w:val="24"/>
          <w:szCs w:val="24"/>
          <w:lang w:val="es-ES_tradnl"/>
        </w:rPr>
        <w:t>identificaci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nueve uno cuatro tres cuatro nueve dos siete uno cinco ocho de la plataforma virtual zoom, autorizada por la </w:t>
      </w:r>
      <w:proofErr w:type="spellStart"/>
      <w:r w:rsidRPr="00E64334">
        <w:rPr>
          <w:sz w:val="24"/>
          <w:szCs w:val="24"/>
          <w:lang w:val="es-ES_tradnl"/>
        </w:rPr>
        <w:t>Procuradur</w:t>
      </w:r>
      <w:proofErr w:type="spellEnd"/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General de la </w:t>
      </w:r>
      <w:proofErr w:type="spellStart"/>
      <w:r w:rsidRPr="00E64334">
        <w:rPr>
          <w:sz w:val="24"/>
          <w:szCs w:val="24"/>
          <w:lang w:val="es-ES_tradnl"/>
        </w:rPr>
        <w:t>Rep</w:t>
      </w:r>
      <w:proofErr w:type="spellEnd"/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blica</w:t>
      </w:r>
      <w:proofErr w:type="spellEnd"/>
      <w:r w:rsidRPr="00E64334">
        <w:rPr>
          <w:sz w:val="24"/>
          <w:szCs w:val="24"/>
          <w:lang w:val="es-ES_tradnl"/>
        </w:rPr>
        <w:t>, a las a las catorce horas del d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siete de mayo de dos mil veinte, la cual se lleva a cabo en modalidad no presencial, a </w:t>
      </w:r>
      <w:proofErr w:type="spellStart"/>
      <w:r w:rsidRPr="00E64334">
        <w:rPr>
          <w:sz w:val="24"/>
          <w:szCs w:val="24"/>
          <w:lang w:val="es-ES_tradnl"/>
        </w:rPr>
        <w:t>trav</w:t>
      </w:r>
      <w:proofErr w:type="spellEnd"/>
      <w:r w:rsidRPr="00E64334">
        <w:rPr>
          <w:sz w:val="24"/>
          <w:szCs w:val="24"/>
        </w:rPr>
        <w:t>é</w:t>
      </w:r>
      <w:r w:rsidRPr="00E64334">
        <w:rPr>
          <w:sz w:val="24"/>
          <w:szCs w:val="24"/>
          <w:lang w:val="es-ES_tradnl"/>
        </w:rPr>
        <w:t xml:space="preserve">s de video </w:t>
      </w:r>
      <w:proofErr w:type="spellStart"/>
      <w:r w:rsidRPr="00E64334">
        <w:rPr>
          <w:sz w:val="24"/>
          <w:szCs w:val="24"/>
          <w:lang w:val="es-ES_tradnl"/>
        </w:rPr>
        <w:t>comunicaci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n, </w:t>
      </w:r>
      <w:r w:rsidRPr="00DE34B4">
        <w:rPr>
          <w:sz w:val="24"/>
          <w:szCs w:val="24"/>
          <w:lang w:val="es-ES_tradnl"/>
        </w:rPr>
        <w:t>considerando que a la fecha no es posible sostener de forma presencial dicha sesión, en virtud del derecho a la salud de las personas que conforman la Junta Directiva así como del suscrito secretario y del personal técnico involucrado en la sesión, derecho contemplado en los artículos 1 y 65 de la Constitución de la República, así como, con fundamento en los principios de antiformalismo y eficacia regulados en el art. 3 números 3 y 4 respectivamente, de la Ley de Procedimientos Administrativos</w:t>
      </w:r>
      <w:r>
        <w:rPr>
          <w:sz w:val="24"/>
          <w:szCs w:val="24"/>
          <w:lang w:val="es-ES_tradnl"/>
        </w:rPr>
        <w:t xml:space="preserve"> y </w:t>
      </w:r>
      <w:r w:rsidRPr="00E64334">
        <w:rPr>
          <w:sz w:val="24"/>
          <w:szCs w:val="24"/>
          <w:lang w:val="es-ES_tradnl"/>
        </w:rPr>
        <w:t xml:space="preserve">en cumplimiento al </w:t>
      </w:r>
      <w:r w:rsidRPr="00E64334">
        <w:rPr>
          <w:sz w:val="24"/>
          <w:szCs w:val="24"/>
        </w:rPr>
        <w:t>“</w:t>
      </w:r>
      <w:r w:rsidRPr="00E64334">
        <w:rPr>
          <w:sz w:val="24"/>
          <w:szCs w:val="24"/>
          <w:lang w:val="es-ES_tradnl"/>
        </w:rPr>
        <w:t>Estado de Emergencia Nacional de la Pandemia por COVID-19</w:t>
      </w:r>
      <w:r w:rsidRPr="00E64334">
        <w:rPr>
          <w:sz w:val="24"/>
          <w:szCs w:val="24"/>
        </w:rPr>
        <w:t>”</w:t>
      </w:r>
      <w:r w:rsidRPr="00E64334">
        <w:rPr>
          <w:sz w:val="24"/>
          <w:szCs w:val="24"/>
          <w:lang w:val="es-ES_tradnl"/>
        </w:rPr>
        <w:t>, declarado por decreto legislativo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>mero quinientos noventa y tres, de fecha catorce de marzo de dos mil veinte, publicado en el Diario Oficial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>mero cincuenta y dos, tomo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 xml:space="preserve">mero cuatrocientos </w:t>
      </w:r>
      <w:proofErr w:type="spellStart"/>
      <w:r w:rsidRPr="00E64334">
        <w:rPr>
          <w:sz w:val="24"/>
          <w:szCs w:val="24"/>
          <w:lang w:val="es-ES_tradnl"/>
        </w:rPr>
        <w:t>veintis</w:t>
      </w:r>
      <w:proofErr w:type="spellEnd"/>
      <w:r w:rsidRPr="00E64334">
        <w:rPr>
          <w:sz w:val="24"/>
          <w:szCs w:val="24"/>
        </w:rPr>
        <w:t>é</w:t>
      </w:r>
      <w:proofErr w:type="spellStart"/>
      <w:r w:rsidRPr="00E64334">
        <w:rPr>
          <w:sz w:val="24"/>
          <w:szCs w:val="24"/>
          <w:lang w:val="es-ES_tradnl"/>
        </w:rPr>
        <w:t>is</w:t>
      </w:r>
      <w:proofErr w:type="spellEnd"/>
      <w:r w:rsidRPr="00E64334">
        <w:rPr>
          <w:sz w:val="24"/>
          <w:szCs w:val="24"/>
          <w:lang w:val="es-ES_tradnl"/>
        </w:rPr>
        <w:t xml:space="preserve"> del d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catorce del mismo mes y año, sus reformas posteriores y su </w:t>
      </w:r>
      <w:proofErr w:type="spellStart"/>
      <w:r w:rsidRPr="00E64334">
        <w:rPr>
          <w:sz w:val="24"/>
          <w:szCs w:val="24"/>
          <w:lang w:val="es-ES_tradnl"/>
        </w:rPr>
        <w:t>pr</w:t>
      </w:r>
      <w:r w:rsidRPr="00E64334">
        <w:rPr>
          <w:sz w:val="24"/>
          <w:szCs w:val="24"/>
        </w:rPr>
        <w:t>ó</w:t>
      </w:r>
      <w:r w:rsidRPr="00E64334">
        <w:rPr>
          <w:sz w:val="24"/>
          <w:szCs w:val="24"/>
          <w:lang w:val="es-ES_tradnl"/>
        </w:rPr>
        <w:t>rroga</w:t>
      </w:r>
      <w:proofErr w:type="spellEnd"/>
      <w:r w:rsidRPr="00E64334">
        <w:rPr>
          <w:sz w:val="24"/>
          <w:szCs w:val="24"/>
          <w:lang w:val="es-ES_tradnl"/>
        </w:rPr>
        <w:t xml:space="preserve"> vigente por decreto legislativo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 xml:space="preserve">mero seiscientos treinta y uno, de fecha </w:t>
      </w:r>
      <w:proofErr w:type="spellStart"/>
      <w:r w:rsidRPr="00E64334">
        <w:rPr>
          <w:sz w:val="24"/>
          <w:szCs w:val="24"/>
          <w:lang w:val="es-ES_tradnl"/>
        </w:rPr>
        <w:t>diecis</w:t>
      </w:r>
      <w:proofErr w:type="spellEnd"/>
      <w:r w:rsidRPr="00E64334">
        <w:rPr>
          <w:sz w:val="24"/>
          <w:szCs w:val="24"/>
        </w:rPr>
        <w:t>é</w:t>
      </w:r>
      <w:proofErr w:type="spellStart"/>
      <w:r w:rsidRPr="00E64334">
        <w:rPr>
          <w:sz w:val="24"/>
          <w:szCs w:val="24"/>
          <w:lang w:val="es-ES_tradnl"/>
        </w:rPr>
        <w:t>is</w:t>
      </w:r>
      <w:proofErr w:type="spellEnd"/>
      <w:r w:rsidRPr="00E64334">
        <w:rPr>
          <w:sz w:val="24"/>
          <w:szCs w:val="24"/>
          <w:lang w:val="es-ES_tradnl"/>
        </w:rPr>
        <w:t xml:space="preserve"> de abril de dos mil veinte, publicado en el Diario Oficial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>mero setenta y siete, tomo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>mero cuatrocientos veintisiete del d</w:t>
      </w:r>
      <w:proofErr w:type="spellStart"/>
      <w:r w:rsidRPr="00E64334">
        <w:rPr>
          <w:sz w:val="24"/>
          <w:szCs w:val="24"/>
        </w:rPr>
        <w:t>ía</w:t>
      </w:r>
      <w:proofErr w:type="spellEnd"/>
      <w:r w:rsidRPr="00E64334">
        <w:rPr>
          <w:sz w:val="24"/>
          <w:szCs w:val="24"/>
        </w:rPr>
        <w:t xml:space="preserve"> </w:t>
      </w:r>
      <w:proofErr w:type="spellStart"/>
      <w:r w:rsidRPr="00E64334">
        <w:rPr>
          <w:sz w:val="24"/>
          <w:szCs w:val="24"/>
        </w:rPr>
        <w:t>diecisé</w:t>
      </w:r>
      <w:r w:rsidRPr="00E64334">
        <w:rPr>
          <w:sz w:val="24"/>
          <w:szCs w:val="24"/>
          <w:lang w:val="es-ES_tradnl"/>
        </w:rPr>
        <w:t>is</w:t>
      </w:r>
      <w:proofErr w:type="spellEnd"/>
      <w:r w:rsidRPr="00E64334">
        <w:rPr>
          <w:sz w:val="24"/>
          <w:szCs w:val="24"/>
          <w:lang w:val="es-ES_tradnl"/>
        </w:rPr>
        <w:t xml:space="preserve"> del mismo mes y año; asimismo, en cumplimiento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>culos uno, dos, tres, cuatro y cinco del Decreto Legislativo n</w:t>
      </w:r>
      <w:r w:rsidRPr="00E64334">
        <w:rPr>
          <w:sz w:val="24"/>
          <w:szCs w:val="24"/>
        </w:rPr>
        <w:t>ú</w:t>
      </w:r>
      <w:r w:rsidRPr="00E64334">
        <w:rPr>
          <w:sz w:val="24"/>
          <w:szCs w:val="24"/>
          <w:lang w:val="es-ES_tradnl"/>
        </w:rPr>
        <w:t xml:space="preserve">mero seiscientos once que contempla la Ley de </w:t>
      </w:r>
      <w:proofErr w:type="spellStart"/>
      <w:r w:rsidRPr="00E64334">
        <w:rPr>
          <w:sz w:val="24"/>
          <w:szCs w:val="24"/>
          <w:lang w:val="es-ES_tradnl"/>
        </w:rPr>
        <w:t>Restricci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Temporal de Derechos Constitucionales Concretos para Atender la Pandemia COVID- diecinueve. Presentes: licenciada </w:t>
      </w:r>
      <w:r w:rsidRPr="00E64334">
        <w:rPr>
          <w:b/>
          <w:bCs/>
          <w:sz w:val="24"/>
          <w:szCs w:val="24"/>
        </w:rPr>
        <w:t xml:space="preserve">Miriam </w:t>
      </w:r>
      <w:proofErr w:type="spellStart"/>
      <w:r w:rsidRPr="00E64334">
        <w:rPr>
          <w:b/>
          <w:bCs/>
          <w:sz w:val="24"/>
          <w:szCs w:val="24"/>
        </w:rPr>
        <w:t>Gerardine</w:t>
      </w:r>
      <w:proofErr w:type="spellEnd"/>
      <w:r w:rsidRPr="00E64334">
        <w:rPr>
          <w:b/>
          <w:bCs/>
          <w:sz w:val="24"/>
          <w:szCs w:val="24"/>
        </w:rPr>
        <w:t xml:space="preserve"> Aldana Revelo</w:t>
      </w:r>
      <w:r w:rsidRPr="00E64334">
        <w:rPr>
          <w:sz w:val="24"/>
          <w:szCs w:val="24"/>
          <w:lang w:val="es-ES_tradnl"/>
        </w:rPr>
        <w:t xml:space="preserve">, Procuradora General de la </w:t>
      </w:r>
      <w:proofErr w:type="spellStart"/>
      <w:r w:rsidRPr="00E64334">
        <w:rPr>
          <w:sz w:val="24"/>
          <w:szCs w:val="24"/>
          <w:lang w:val="es-ES_tradnl"/>
        </w:rPr>
        <w:t>Rep</w:t>
      </w:r>
      <w:proofErr w:type="spellEnd"/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blica</w:t>
      </w:r>
      <w:proofErr w:type="spellEnd"/>
      <w:r w:rsidRPr="00E64334">
        <w:rPr>
          <w:sz w:val="24"/>
          <w:szCs w:val="24"/>
          <w:lang w:val="es-ES_tradnl"/>
        </w:rPr>
        <w:t>, en su calidad de presidenta de Junta Directiva, quien presidir</w:t>
      </w:r>
      <w:r w:rsidRPr="00E64334">
        <w:rPr>
          <w:sz w:val="24"/>
          <w:szCs w:val="24"/>
        </w:rPr>
        <w:t xml:space="preserve">á </w:t>
      </w:r>
      <w:r w:rsidRPr="00E64334">
        <w:rPr>
          <w:sz w:val="24"/>
          <w:szCs w:val="24"/>
          <w:lang w:val="fr-FR"/>
        </w:rPr>
        <w:t xml:space="preserve">la </w:t>
      </w:r>
      <w:proofErr w:type="spellStart"/>
      <w:r w:rsidRPr="00E64334">
        <w:rPr>
          <w:sz w:val="24"/>
          <w:szCs w:val="24"/>
          <w:lang w:val="fr-FR"/>
        </w:rPr>
        <w:t>presente</w:t>
      </w:r>
      <w:proofErr w:type="spellEnd"/>
      <w:r w:rsidRPr="00E64334">
        <w:rPr>
          <w:sz w:val="24"/>
          <w:szCs w:val="24"/>
          <w:lang w:val="fr-FR"/>
        </w:rPr>
        <w:t xml:space="preserve"> </w:t>
      </w:r>
      <w:proofErr w:type="spellStart"/>
      <w:r w:rsidRPr="00E64334">
        <w:rPr>
          <w:sz w:val="24"/>
          <w:szCs w:val="24"/>
          <w:lang w:val="fr-FR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n; licenciada </w:t>
      </w:r>
      <w:r w:rsidRPr="00E64334">
        <w:rPr>
          <w:b/>
          <w:bCs/>
          <w:sz w:val="24"/>
          <w:szCs w:val="24"/>
        </w:rPr>
        <w:t>Cándida Parada de Acevedo</w:t>
      </w:r>
      <w:r w:rsidRPr="00E64334">
        <w:rPr>
          <w:sz w:val="24"/>
          <w:szCs w:val="24"/>
          <w:lang w:val="es-ES_tradnl"/>
        </w:rPr>
        <w:t xml:space="preserve">, Procuradora General Adjunta y suplente de presidenta de Junta Directiva; </w:t>
      </w:r>
      <w:bookmarkStart w:id="0" w:name="_Hlk42258852"/>
      <w:r w:rsidRPr="00E64334">
        <w:rPr>
          <w:sz w:val="24"/>
          <w:szCs w:val="24"/>
          <w:lang w:val="es-ES_tradnl"/>
        </w:rPr>
        <w:t xml:space="preserve">licenciada </w:t>
      </w:r>
      <w:r w:rsidRPr="00E64334">
        <w:rPr>
          <w:b/>
          <w:bCs/>
          <w:sz w:val="24"/>
          <w:szCs w:val="24"/>
        </w:rPr>
        <w:t>Gloria Evelyn Martínez Ramos</w:t>
      </w:r>
      <w:bookmarkEnd w:id="0"/>
      <w:r w:rsidRPr="00E64334">
        <w:rPr>
          <w:sz w:val="24"/>
          <w:szCs w:val="24"/>
          <w:lang w:val="es-ES_tradnl"/>
        </w:rPr>
        <w:t xml:space="preserve">, representante del Ministerio de Relaciones Exteriores; licenciado </w:t>
      </w:r>
      <w:r w:rsidRPr="00E64334">
        <w:rPr>
          <w:b/>
          <w:bCs/>
          <w:sz w:val="24"/>
          <w:szCs w:val="24"/>
          <w:lang w:val="pt-PT"/>
        </w:rPr>
        <w:t xml:space="preserve">Salvador Antonio </w:t>
      </w:r>
      <w:r w:rsidRPr="00E64334">
        <w:rPr>
          <w:b/>
          <w:bCs/>
          <w:sz w:val="24"/>
          <w:szCs w:val="24"/>
        </w:rPr>
        <w:t>Á</w:t>
      </w:r>
      <w:proofErr w:type="spellStart"/>
      <w:r w:rsidRPr="00E64334">
        <w:rPr>
          <w:b/>
          <w:bCs/>
          <w:sz w:val="24"/>
          <w:szCs w:val="24"/>
          <w:lang w:val="es-ES_tradnl"/>
        </w:rPr>
        <w:t>valos</w:t>
      </w:r>
      <w:proofErr w:type="spellEnd"/>
      <w:r w:rsidRPr="00E64334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E64334">
        <w:rPr>
          <w:b/>
          <w:bCs/>
          <w:sz w:val="24"/>
          <w:szCs w:val="24"/>
          <w:lang w:val="es-ES_tradnl"/>
        </w:rPr>
        <w:t>Zetino</w:t>
      </w:r>
      <w:proofErr w:type="spellEnd"/>
      <w:r w:rsidRPr="00E64334">
        <w:rPr>
          <w:sz w:val="24"/>
          <w:szCs w:val="24"/>
          <w:lang w:val="es-ES_tradnl"/>
        </w:rPr>
        <w:t xml:space="preserve">, representante propietario de Sociedad Civil, designado por la Corte Suprema de Justicia y su respectiva suplente, licenciada </w:t>
      </w:r>
      <w:r w:rsidRPr="00E64334">
        <w:rPr>
          <w:b/>
          <w:bCs/>
          <w:sz w:val="24"/>
          <w:szCs w:val="24"/>
        </w:rPr>
        <w:t xml:space="preserve">Roxana </w:t>
      </w:r>
      <w:proofErr w:type="spellStart"/>
      <w:r w:rsidRPr="00E64334">
        <w:rPr>
          <w:b/>
          <w:bCs/>
          <w:sz w:val="24"/>
          <w:szCs w:val="24"/>
        </w:rPr>
        <w:t>Nathaly</w:t>
      </w:r>
      <w:proofErr w:type="spellEnd"/>
      <w:r w:rsidRPr="00E64334">
        <w:rPr>
          <w:b/>
          <w:bCs/>
          <w:sz w:val="24"/>
          <w:szCs w:val="24"/>
        </w:rPr>
        <w:t xml:space="preserve"> Novoa de Romero</w:t>
      </w:r>
      <w:r w:rsidRPr="00E64334">
        <w:rPr>
          <w:sz w:val="24"/>
          <w:szCs w:val="24"/>
        </w:rPr>
        <w:t xml:space="preserve">; Ingeniera </w:t>
      </w:r>
      <w:r w:rsidRPr="00E64334">
        <w:rPr>
          <w:b/>
          <w:bCs/>
          <w:sz w:val="24"/>
          <w:szCs w:val="24"/>
          <w:lang w:val="pt-PT"/>
        </w:rPr>
        <w:t>Susana Cecilia Leiva de Alas</w:t>
      </w:r>
      <w:r w:rsidRPr="00E64334">
        <w:rPr>
          <w:sz w:val="24"/>
          <w:szCs w:val="24"/>
          <w:lang w:val="es-ES_tradnl"/>
        </w:rPr>
        <w:t xml:space="preserve">, representante suplente de sociedad civil y licenciado </w:t>
      </w:r>
      <w:r w:rsidRPr="00E64334">
        <w:rPr>
          <w:b/>
          <w:bCs/>
          <w:sz w:val="24"/>
          <w:szCs w:val="24"/>
          <w:lang w:val="it-IT"/>
        </w:rPr>
        <w:t>Dionisio Ernesto Alonzo Sosa,</w:t>
      </w:r>
      <w:r w:rsidRPr="00E64334">
        <w:rPr>
          <w:sz w:val="24"/>
          <w:szCs w:val="24"/>
          <w:lang w:val="es-ES_tradnl"/>
        </w:rPr>
        <w:t xml:space="preserve"> Director Ejecutivo de la Oficina para Adopciones y secretario de la Junta Directiva. </w:t>
      </w:r>
      <w:r w:rsidRPr="00E64334">
        <w:rPr>
          <w:b/>
          <w:bCs/>
          <w:sz w:val="24"/>
          <w:szCs w:val="24"/>
          <w:u w:val="single"/>
          <w:lang w:val="pt-PT"/>
        </w:rPr>
        <w:t>PUNTO UNO:</w:t>
      </w:r>
      <w:r w:rsidRPr="00E64334">
        <w:rPr>
          <w:b/>
          <w:bCs/>
          <w:sz w:val="24"/>
          <w:szCs w:val="24"/>
        </w:rPr>
        <w:t xml:space="preserve"> REVISIÓ</w:t>
      </w:r>
      <w:r w:rsidRPr="00E64334">
        <w:rPr>
          <w:b/>
          <w:bCs/>
          <w:sz w:val="24"/>
          <w:szCs w:val="24"/>
          <w:lang w:val="pt-PT"/>
        </w:rPr>
        <w:t>N Y ESTABLECIMIENTO DE QU</w:t>
      </w:r>
      <w:r w:rsidRPr="00E64334">
        <w:rPr>
          <w:b/>
          <w:bCs/>
          <w:sz w:val="24"/>
          <w:szCs w:val="24"/>
        </w:rPr>
        <w:t xml:space="preserve">ÓRUM. </w:t>
      </w:r>
      <w:r w:rsidRPr="00E64334">
        <w:rPr>
          <w:sz w:val="24"/>
          <w:szCs w:val="24"/>
          <w:lang w:val="fr-FR"/>
        </w:rPr>
        <w:t xml:space="preserve">A </w:t>
      </w:r>
      <w:proofErr w:type="spellStart"/>
      <w:r w:rsidRPr="00E64334">
        <w:rPr>
          <w:sz w:val="24"/>
          <w:szCs w:val="24"/>
          <w:lang w:val="fr-FR"/>
        </w:rPr>
        <w:t>petici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la Presidenta de Junta Directiva, se </w:t>
      </w:r>
      <w:proofErr w:type="spellStart"/>
      <w:r w:rsidRPr="00E64334">
        <w:rPr>
          <w:sz w:val="24"/>
          <w:szCs w:val="24"/>
          <w:lang w:val="es-ES_tradnl"/>
        </w:rPr>
        <w:t>verific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la existencia de </w:t>
      </w:r>
      <w:proofErr w:type="spellStart"/>
      <w:r w:rsidRPr="00E64334">
        <w:rPr>
          <w:sz w:val="24"/>
          <w:szCs w:val="24"/>
          <w:lang w:val="es-ES_tradnl"/>
        </w:rPr>
        <w:t>qu</w:t>
      </w:r>
      <w:r w:rsidRPr="00E64334">
        <w:rPr>
          <w:sz w:val="24"/>
          <w:szCs w:val="24"/>
        </w:rPr>
        <w:t>ó</w:t>
      </w:r>
      <w:r w:rsidRPr="00E64334">
        <w:rPr>
          <w:sz w:val="24"/>
          <w:szCs w:val="24"/>
          <w:lang w:val="es-ES_tradnl"/>
        </w:rPr>
        <w:t>rum</w:t>
      </w:r>
      <w:proofErr w:type="spellEnd"/>
      <w:r w:rsidRPr="00E64334">
        <w:rPr>
          <w:sz w:val="24"/>
          <w:szCs w:val="24"/>
          <w:lang w:val="es-ES_tradnl"/>
        </w:rPr>
        <w:t xml:space="preserve"> por parte del licenciado Dionisio Alonzo, de conformidad con lo establecido en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47 y 48 de la Ley Especial de Adopciones, en adelante LEA. Al verificar la </w:t>
      </w:r>
      <w:proofErr w:type="spellStart"/>
      <w:r w:rsidRPr="00E64334">
        <w:rPr>
          <w:sz w:val="24"/>
          <w:szCs w:val="24"/>
          <w:lang w:val="es-ES_tradnl"/>
        </w:rPr>
        <w:t>conformaci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</w:t>
      </w:r>
      <w:proofErr w:type="spellStart"/>
      <w:r w:rsidRPr="00E64334">
        <w:rPr>
          <w:sz w:val="24"/>
          <w:szCs w:val="24"/>
          <w:lang w:val="es-ES_tradnl"/>
        </w:rPr>
        <w:t>qu</w:t>
      </w:r>
      <w:r w:rsidRPr="00E64334">
        <w:rPr>
          <w:sz w:val="24"/>
          <w:szCs w:val="24"/>
        </w:rPr>
        <w:t>órum</w:t>
      </w:r>
      <w:proofErr w:type="spellEnd"/>
      <w:r w:rsidRPr="00E64334">
        <w:rPr>
          <w:sz w:val="24"/>
          <w:szCs w:val="24"/>
        </w:rPr>
        <w:t xml:space="preserve">, se procedió </w:t>
      </w:r>
      <w:r w:rsidRPr="00E64334">
        <w:rPr>
          <w:sz w:val="24"/>
          <w:szCs w:val="24"/>
          <w:lang w:val="es-ES_tradnl"/>
        </w:rPr>
        <w:t>a tener por instalada la</w:t>
      </w:r>
      <w:r w:rsidRPr="00E64334">
        <w:rPr>
          <w:b/>
          <w:bCs/>
          <w:sz w:val="24"/>
          <w:szCs w:val="24"/>
          <w:lang w:val="es-ES_tradnl"/>
        </w:rPr>
        <w:t xml:space="preserve"> primera </w:t>
      </w:r>
      <w:proofErr w:type="spellStart"/>
      <w:r w:rsidRPr="00E64334">
        <w:rPr>
          <w:b/>
          <w:bCs/>
          <w:sz w:val="24"/>
          <w:szCs w:val="24"/>
          <w:lang w:val="es-ES_tradnl"/>
        </w:rPr>
        <w:t>sesi</w:t>
      </w:r>
      <w:r w:rsidRPr="00E64334">
        <w:rPr>
          <w:b/>
          <w:bCs/>
          <w:sz w:val="24"/>
          <w:szCs w:val="24"/>
        </w:rPr>
        <w:t>ón</w:t>
      </w:r>
      <w:proofErr w:type="spellEnd"/>
      <w:r w:rsidRPr="00E64334">
        <w:rPr>
          <w:b/>
          <w:bCs/>
          <w:sz w:val="24"/>
          <w:szCs w:val="24"/>
        </w:rPr>
        <w:t xml:space="preserve"> extraordinaria</w:t>
      </w:r>
      <w:r w:rsidRPr="00E64334">
        <w:rPr>
          <w:sz w:val="24"/>
          <w:szCs w:val="24"/>
          <w:lang w:val="es-ES_tradnl"/>
        </w:rPr>
        <w:t xml:space="preserve"> de la Junta Directiva de la Oficina para Adopciones, en adelante OPA, correspondiente al año dos mil veinte, en modalidad virtual, con la asistencia de tres miembros propietarios y dos suplentes. </w:t>
      </w:r>
      <w:r w:rsidRPr="00E64334">
        <w:rPr>
          <w:b/>
          <w:bCs/>
          <w:sz w:val="24"/>
          <w:szCs w:val="24"/>
          <w:u w:val="single"/>
          <w:lang w:val="pt-PT"/>
        </w:rPr>
        <w:t>PUNTO DOS:</w:t>
      </w:r>
      <w:r w:rsidRPr="00E64334">
        <w:rPr>
          <w:b/>
          <w:bCs/>
          <w:sz w:val="24"/>
          <w:szCs w:val="24"/>
        </w:rPr>
        <w:t xml:space="preserve"> REVISIÓN Y APROBACIÓN DE AGENDA. </w:t>
      </w:r>
      <w:r w:rsidRPr="00E64334">
        <w:rPr>
          <w:sz w:val="24"/>
          <w:szCs w:val="24"/>
          <w:lang w:val="es-ES_tradnl"/>
        </w:rPr>
        <w:t xml:space="preserve">La licenciada Aldana Revelo </w:t>
      </w:r>
      <w:proofErr w:type="spellStart"/>
      <w:r w:rsidRPr="00E64334">
        <w:rPr>
          <w:sz w:val="24"/>
          <w:szCs w:val="24"/>
          <w:lang w:val="es-ES_tradnl"/>
        </w:rPr>
        <w:t>someti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a </w:t>
      </w:r>
      <w:proofErr w:type="spellStart"/>
      <w:r w:rsidRPr="00E64334">
        <w:rPr>
          <w:sz w:val="24"/>
          <w:szCs w:val="24"/>
          <w:lang w:val="es-ES_tradnl"/>
        </w:rPr>
        <w:t>aprobaci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la agenda siguiente: 1-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y establecimiento de </w:t>
      </w:r>
      <w:proofErr w:type="spellStart"/>
      <w:r w:rsidRPr="00E64334">
        <w:rPr>
          <w:sz w:val="24"/>
          <w:szCs w:val="24"/>
          <w:lang w:val="es-ES_tradnl"/>
        </w:rPr>
        <w:t>qu</w:t>
      </w:r>
      <w:r w:rsidRPr="00E64334">
        <w:rPr>
          <w:sz w:val="24"/>
          <w:szCs w:val="24"/>
        </w:rPr>
        <w:t>órum</w:t>
      </w:r>
      <w:proofErr w:type="spellEnd"/>
      <w:r w:rsidRPr="00E64334">
        <w:rPr>
          <w:sz w:val="24"/>
          <w:szCs w:val="24"/>
        </w:rPr>
        <w:t xml:space="preserve">; 2- </w:t>
      </w:r>
      <w:proofErr w:type="spellStart"/>
      <w:r w:rsidRPr="00E64334">
        <w:rPr>
          <w:sz w:val="24"/>
          <w:szCs w:val="24"/>
        </w:rPr>
        <w:t>Revisió</w:t>
      </w:r>
      <w:proofErr w:type="spellEnd"/>
      <w:r w:rsidRPr="00E64334">
        <w:rPr>
          <w:sz w:val="24"/>
          <w:szCs w:val="24"/>
          <w:lang w:val="es-ES_tradnl"/>
        </w:rPr>
        <w:t xml:space="preserve">n y </w:t>
      </w:r>
      <w:proofErr w:type="spellStart"/>
      <w:r w:rsidRPr="00E64334">
        <w:rPr>
          <w:sz w:val="24"/>
          <w:szCs w:val="24"/>
          <w:lang w:val="es-ES_tradnl"/>
        </w:rPr>
        <w:t>aprobaci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agenda; 3- </w:t>
      </w:r>
      <w:proofErr w:type="spellStart"/>
      <w:r w:rsidRPr="00E64334">
        <w:rPr>
          <w:sz w:val="24"/>
          <w:szCs w:val="24"/>
          <w:lang w:val="es-ES_tradnl"/>
        </w:rPr>
        <w:t>Continuaci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la </w:t>
      </w:r>
      <w:proofErr w:type="spellStart"/>
      <w:r w:rsidRPr="00E64334">
        <w:rPr>
          <w:sz w:val="24"/>
          <w:szCs w:val="24"/>
          <w:lang w:val="es-ES_tradnl"/>
        </w:rPr>
        <w:t>presentaci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la propuesta de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Organismos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Internacional; 4- Puntos varios; 5- Cierre de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n; habiendo revisado la agenda, se </w:t>
      </w:r>
      <w:proofErr w:type="spellStart"/>
      <w:r w:rsidRPr="00E64334">
        <w:rPr>
          <w:sz w:val="24"/>
          <w:szCs w:val="24"/>
          <w:lang w:val="es-ES_tradnl"/>
        </w:rPr>
        <w:t>procedi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a adoptar el siguiente: </w:t>
      </w:r>
      <w:r w:rsidRPr="00E64334">
        <w:rPr>
          <w:b/>
          <w:bCs/>
          <w:sz w:val="24"/>
          <w:szCs w:val="24"/>
          <w:lang w:val="pt-PT"/>
        </w:rPr>
        <w:t xml:space="preserve">ACUERDO No. 1.- </w:t>
      </w:r>
      <w:r w:rsidRPr="00E64334">
        <w:rPr>
          <w:sz w:val="24"/>
          <w:szCs w:val="24"/>
          <w:lang w:val="es-ES_tradnl"/>
        </w:rPr>
        <w:t>La Junta Directiva de la Oficina para Adopciones, por unanimidad, con fundamento en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48 y 49 de la Ley Especial de Adopciones, </w:t>
      </w:r>
      <w:r w:rsidRPr="00E64334">
        <w:rPr>
          <w:b/>
          <w:bCs/>
          <w:sz w:val="24"/>
          <w:szCs w:val="24"/>
        </w:rPr>
        <w:t>ACUERDA</w:t>
      </w:r>
      <w:r w:rsidRPr="00E64334">
        <w:rPr>
          <w:sz w:val="24"/>
          <w:szCs w:val="24"/>
        </w:rPr>
        <w:t>: Aprobar</w:t>
      </w:r>
      <w:r w:rsidRPr="00E64334">
        <w:rPr>
          <w:b/>
          <w:bCs/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la propuesta de agenda tal y como </w:t>
      </w:r>
      <w:proofErr w:type="spellStart"/>
      <w:r w:rsidRPr="00E64334">
        <w:rPr>
          <w:sz w:val="24"/>
          <w:szCs w:val="24"/>
          <w:lang w:val="es-ES_tradnl"/>
        </w:rPr>
        <w:t>qued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establecida anteriormente. </w:t>
      </w:r>
      <w:r w:rsidRPr="00E64334">
        <w:rPr>
          <w:b/>
          <w:bCs/>
          <w:sz w:val="24"/>
          <w:szCs w:val="24"/>
        </w:rPr>
        <w:t xml:space="preserve">COMUNÍQUESE.  </w:t>
      </w:r>
      <w:r w:rsidRPr="00E64334">
        <w:rPr>
          <w:b/>
          <w:bCs/>
          <w:sz w:val="24"/>
          <w:szCs w:val="24"/>
          <w:u w:val="single"/>
          <w:lang w:val="pt-PT"/>
        </w:rPr>
        <w:t>PUNTO TRES:</w:t>
      </w:r>
      <w:r w:rsidRPr="00E64334">
        <w:rPr>
          <w:b/>
          <w:bCs/>
          <w:sz w:val="24"/>
          <w:szCs w:val="24"/>
        </w:rPr>
        <w:t xml:space="preserve"> CONTINUACIÓN DE LA PRESENTACIÓ</w:t>
      </w:r>
      <w:r w:rsidRPr="00E64334">
        <w:rPr>
          <w:b/>
          <w:bCs/>
          <w:sz w:val="24"/>
          <w:szCs w:val="24"/>
          <w:lang w:val="pt-PT"/>
        </w:rPr>
        <w:t xml:space="preserve">N DE LA </w:t>
      </w:r>
      <w:r w:rsidRPr="00E64334">
        <w:rPr>
          <w:b/>
          <w:bCs/>
          <w:sz w:val="24"/>
          <w:szCs w:val="24"/>
          <w:lang w:val="pt-PT"/>
        </w:rPr>
        <w:lastRenderedPageBreak/>
        <w:t>PROPUESTA DE REGLAMENTO PARA LA AUTORIZACI</w:t>
      </w:r>
      <w:r w:rsidRPr="00E64334">
        <w:rPr>
          <w:b/>
          <w:bCs/>
          <w:sz w:val="24"/>
          <w:szCs w:val="24"/>
        </w:rPr>
        <w:t xml:space="preserve">ÓN DE ORGANISMOS ACREDITADOS EN MATERIA DE ADOPCIÓN INTERNACIONAL: </w:t>
      </w:r>
      <w:r w:rsidRPr="00E64334">
        <w:rPr>
          <w:sz w:val="24"/>
          <w:szCs w:val="24"/>
          <w:lang w:val="es-ES_tradnl"/>
        </w:rPr>
        <w:t>Para el desarrollo de este punto de agenda, la licenciada Aldana Revelo cedi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la palabra al licenciado Alonzo Sosa, quien </w:t>
      </w:r>
      <w:proofErr w:type="spellStart"/>
      <w:r w:rsidRPr="00E64334">
        <w:rPr>
          <w:sz w:val="24"/>
          <w:szCs w:val="24"/>
          <w:lang w:val="es-ES_tradnl"/>
        </w:rPr>
        <w:t>procedi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>a hacer un resumen de los temas contenidos en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aprobados en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anterior; posteriormente, se le dio lectura al </w:t>
      </w:r>
      <w:proofErr w:type="spellStart"/>
      <w:r w:rsidRPr="00E64334">
        <w:rPr>
          <w:sz w:val="24"/>
          <w:szCs w:val="24"/>
          <w:lang w:val="es-ES_tradnl"/>
        </w:rPr>
        <w:t>ac</w:t>
      </w:r>
      <w:proofErr w:type="spellEnd"/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>pite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>culos que se revisar</w:t>
      </w:r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 xml:space="preserve">n en la presente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n, siendo estos: motivos de </w:t>
      </w:r>
      <w:proofErr w:type="spellStart"/>
      <w:r w:rsidRPr="00E64334">
        <w:rPr>
          <w:sz w:val="24"/>
          <w:szCs w:val="24"/>
          <w:lang w:val="es-ES_tradnl"/>
        </w:rPr>
        <w:t>cancelaci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n; cumplimiento de </w:t>
      </w:r>
      <w:proofErr w:type="spellStart"/>
      <w:r w:rsidRPr="00E64334">
        <w:rPr>
          <w:sz w:val="24"/>
          <w:szCs w:val="24"/>
          <w:lang w:val="es-ES_tradnl"/>
        </w:rPr>
        <w:t>garant</w:t>
      </w:r>
      <w:proofErr w:type="spellEnd"/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a; recursos, disposiciones transitorias y vigencia. Seguidamente el Licenciado Alonzo Sosa somete a </w:t>
      </w:r>
      <w:proofErr w:type="spellStart"/>
      <w:r w:rsidRPr="00E64334">
        <w:rPr>
          <w:sz w:val="24"/>
          <w:szCs w:val="24"/>
          <w:lang w:val="es-ES_tradnl"/>
        </w:rPr>
        <w:t>consideraci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pt-PT"/>
        </w:rPr>
        <w:t>n para revisi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y </w:t>
      </w:r>
      <w:proofErr w:type="spellStart"/>
      <w:r w:rsidRPr="00E64334">
        <w:rPr>
          <w:sz w:val="24"/>
          <w:szCs w:val="24"/>
          <w:lang w:val="es-ES_tradnl"/>
        </w:rPr>
        <w:t>an</w:t>
      </w:r>
      <w:proofErr w:type="spellEnd"/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>lisis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>culos treinta y dos, treinta y tres, cuarenta y dos, cuarenta y cinco;</w:t>
      </w:r>
      <w:r w:rsidRPr="00E64334">
        <w:rPr>
          <w:b/>
          <w:bCs/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cuarenta y seis y cuarenta y siete del documento borrador del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Organismos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Internacional; asimismo, el licenciado Salvador </w:t>
      </w:r>
      <w:r w:rsidRPr="00E64334">
        <w:rPr>
          <w:sz w:val="24"/>
          <w:szCs w:val="24"/>
        </w:rPr>
        <w:t>Á</w:t>
      </w:r>
      <w:proofErr w:type="spellStart"/>
      <w:r w:rsidRPr="00E64334">
        <w:rPr>
          <w:sz w:val="24"/>
          <w:szCs w:val="24"/>
          <w:lang w:val="es-ES_tradnl"/>
        </w:rPr>
        <w:t>valos</w:t>
      </w:r>
      <w:proofErr w:type="spellEnd"/>
      <w:r w:rsidRPr="00E64334">
        <w:rPr>
          <w:sz w:val="24"/>
          <w:szCs w:val="24"/>
          <w:lang w:val="es-ES_tradnl"/>
        </w:rPr>
        <w:t xml:space="preserve"> plante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 la necesidad de incluir de forma </w:t>
      </w:r>
      <w:proofErr w:type="spellStart"/>
      <w:r w:rsidRPr="00E64334">
        <w:rPr>
          <w:sz w:val="24"/>
          <w:szCs w:val="24"/>
          <w:lang w:val="es-ES_tradnl"/>
        </w:rPr>
        <w:t>espec</w:t>
      </w:r>
      <w:proofErr w:type="spellEnd"/>
      <w:r w:rsidRPr="00E64334">
        <w:rPr>
          <w:sz w:val="24"/>
          <w:szCs w:val="24"/>
        </w:rPr>
        <w:t>í</w:t>
      </w:r>
      <w:proofErr w:type="spellStart"/>
      <w:r w:rsidRPr="00E64334">
        <w:rPr>
          <w:sz w:val="24"/>
          <w:szCs w:val="24"/>
          <w:lang w:val="es-ES_tradnl"/>
        </w:rPr>
        <w:t>fica</w:t>
      </w:r>
      <w:proofErr w:type="spellEnd"/>
      <w:r w:rsidRPr="00E64334">
        <w:rPr>
          <w:sz w:val="24"/>
          <w:szCs w:val="24"/>
          <w:lang w:val="es-ES_tradnl"/>
        </w:rPr>
        <w:t xml:space="preserve"> la </w:t>
      </w:r>
      <w:proofErr w:type="spellStart"/>
      <w:r w:rsidRPr="00E64334">
        <w:rPr>
          <w:sz w:val="24"/>
          <w:szCs w:val="24"/>
          <w:lang w:val="es-ES_tradnl"/>
        </w:rPr>
        <w:t>obligaci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los Organismos Acreditados de generar programas dirigidos a la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nl-NL"/>
        </w:rPr>
        <w:t>n de ni</w:t>
      </w:r>
      <w:r w:rsidRPr="00E64334">
        <w:rPr>
          <w:sz w:val="24"/>
          <w:szCs w:val="24"/>
          <w:lang w:val="es-ES_tradnl"/>
        </w:rPr>
        <w:t>ñ</w:t>
      </w:r>
      <w:proofErr w:type="spellStart"/>
      <w:r w:rsidRPr="00E64334">
        <w:rPr>
          <w:sz w:val="24"/>
          <w:szCs w:val="24"/>
        </w:rPr>
        <w:t>as</w:t>
      </w:r>
      <w:proofErr w:type="spellEnd"/>
      <w:r w:rsidRPr="00E64334">
        <w:rPr>
          <w:sz w:val="24"/>
          <w:szCs w:val="24"/>
        </w:rPr>
        <w:t>, ni</w:t>
      </w:r>
      <w:proofErr w:type="spellStart"/>
      <w:r w:rsidRPr="00E64334">
        <w:rPr>
          <w:sz w:val="24"/>
          <w:szCs w:val="24"/>
          <w:lang w:val="es-ES_tradnl"/>
        </w:rPr>
        <w:t>ños</w:t>
      </w:r>
      <w:proofErr w:type="spellEnd"/>
      <w:r w:rsidRPr="00E64334">
        <w:rPr>
          <w:sz w:val="24"/>
          <w:szCs w:val="24"/>
          <w:lang w:val="es-ES_tradnl"/>
        </w:rPr>
        <w:t xml:space="preserve"> y adolescentes en condiciones de especial vulnerabilidad, principalmente de aquellos que poseen una </w:t>
      </w:r>
      <w:proofErr w:type="spellStart"/>
      <w:r w:rsidRPr="00E64334">
        <w:rPr>
          <w:sz w:val="24"/>
          <w:szCs w:val="24"/>
          <w:lang w:val="es-ES_tradnl"/>
        </w:rPr>
        <w:t>condici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sz w:val="24"/>
          <w:szCs w:val="24"/>
        </w:rPr>
        <w:t xml:space="preserve"> </w:t>
      </w:r>
      <w:proofErr w:type="spellStart"/>
      <w:r w:rsidRPr="00E64334">
        <w:rPr>
          <w:sz w:val="24"/>
          <w:szCs w:val="24"/>
        </w:rPr>
        <w:t>fí</w:t>
      </w:r>
      <w:r w:rsidRPr="00E64334">
        <w:rPr>
          <w:sz w:val="24"/>
          <w:szCs w:val="24"/>
          <w:lang w:val="es-ES_tradnl"/>
        </w:rPr>
        <w:t>sica</w:t>
      </w:r>
      <w:proofErr w:type="spellEnd"/>
      <w:r w:rsidRPr="00E64334">
        <w:rPr>
          <w:sz w:val="24"/>
          <w:szCs w:val="24"/>
          <w:lang w:val="es-ES_tradnl"/>
        </w:rPr>
        <w:t xml:space="preserve"> o mental exacerbada y que se haya agotado los medios para garantizar la posibilidad de una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nacional; por lo que la Junta Directiva estuvo de acuerdo en la </w:t>
      </w:r>
      <w:proofErr w:type="spellStart"/>
      <w:r w:rsidRPr="00E64334">
        <w:rPr>
          <w:sz w:val="24"/>
          <w:szCs w:val="24"/>
          <w:lang w:val="es-ES_tradnl"/>
        </w:rPr>
        <w:t>redacci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treinta y dos y cuarenta y dos y sobre la </w:t>
      </w:r>
      <w:proofErr w:type="spellStart"/>
      <w:r w:rsidRPr="00E64334">
        <w:rPr>
          <w:sz w:val="24"/>
          <w:szCs w:val="24"/>
          <w:lang w:val="es-ES_tradnl"/>
        </w:rPr>
        <w:t>incorporaci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lo señalado por el licenciado Salvador </w:t>
      </w:r>
      <w:r w:rsidRPr="00E64334">
        <w:rPr>
          <w:sz w:val="24"/>
          <w:szCs w:val="24"/>
        </w:rPr>
        <w:t>Á</w:t>
      </w:r>
      <w:proofErr w:type="spellStart"/>
      <w:r w:rsidRPr="00E64334">
        <w:rPr>
          <w:sz w:val="24"/>
          <w:szCs w:val="24"/>
          <w:lang w:val="es-ES_tradnl"/>
        </w:rPr>
        <w:t>valos</w:t>
      </w:r>
      <w:proofErr w:type="spellEnd"/>
      <w:r w:rsidRPr="00E64334">
        <w:rPr>
          <w:sz w:val="24"/>
          <w:szCs w:val="24"/>
          <w:lang w:val="es-ES_tradnl"/>
        </w:rPr>
        <w:t>, respecto del resto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</w:t>
      </w:r>
      <w:proofErr w:type="spellStart"/>
      <w:r w:rsidRPr="00E64334">
        <w:rPr>
          <w:sz w:val="24"/>
          <w:szCs w:val="24"/>
          <w:lang w:val="es-ES_tradnl"/>
        </w:rPr>
        <w:t>consider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importante continuar con la </w:t>
      </w:r>
      <w:proofErr w:type="spellStart"/>
      <w:r w:rsidRPr="00E64334">
        <w:rPr>
          <w:sz w:val="24"/>
          <w:szCs w:val="24"/>
          <w:lang w:val="es-ES_tradnl"/>
        </w:rPr>
        <w:t>discusi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y </w:t>
      </w:r>
      <w:proofErr w:type="spellStart"/>
      <w:r w:rsidRPr="00E64334">
        <w:rPr>
          <w:sz w:val="24"/>
          <w:szCs w:val="24"/>
          <w:lang w:val="es-ES_tradnl"/>
        </w:rPr>
        <w:t>an</w:t>
      </w:r>
      <w:proofErr w:type="spellEnd"/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 xml:space="preserve">lisis de los mismos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n, pero, a propuesta de la licenciada Candy de Acevedo, se </w:t>
      </w:r>
      <w:proofErr w:type="spellStart"/>
      <w:r w:rsidRPr="00E64334">
        <w:rPr>
          <w:sz w:val="24"/>
          <w:szCs w:val="24"/>
          <w:lang w:val="es-ES_tradnl"/>
        </w:rPr>
        <w:t>conform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una </w:t>
      </w:r>
      <w:proofErr w:type="spellStart"/>
      <w:r w:rsidRPr="00E64334">
        <w:rPr>
          <w:sz w:val="24"/>
          <w:szCs w:val="24"/>
          <w:lang w:val="es-ES_tradnl"/>
        </w:rPr>
        <w:t>subcomisi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sz w:val="24"/>
          <w:szCs w:val="24"/>
        </w:rPr>
        <w:t xml:space="preserve"> té</w:t>
      </w:r>
      <w:proofErr w:type="spellStart"/>
      <w:r w:rsidRPr="00E64334">
        <w:rPr>
          <w:sz w:val="24"/>
          <w:szCs w:val="24"/>
          <w:lang w:val="es-ES_tradnl"/>
        </w:rPr>
        <w:t>cnica</w:t>
      </w:r>
      <w:proofErr w:type="spellEnd"/>
      <w:r w:rsidRPr="00E64334">
        <w:rPr>
          <w:sz w:val="24"/>
          <w:szCs w:val="24"/>
          <w:lang w:val="es-ES_tradnl"/>
        </w:rPr>
        <w:t xml:space="preserve"> para que revisar</w:t>
      </w:r>
      <w:r w:rsidRPr="00E64334">
        <w:rPr>
          <w:sz w:val="24"/>
          <w:szCs w:val="24"/>
        </w:rPr>
        <w:t xml:space="preserve">á </w:t>
      </w:r>
      <w:r w:rsidRPr="00E64334">
        <w:rPr>
          <w:sz w:val="24"/>
          <w:szCs w:val="24"/>
          <w:lang w:val="es-ES_tradnl"/>
        </w:rPr>
        <w:t xml:space="preserve">la </w:t>
      </w:r>
      <w:proofErr w:type="spellStart"/>
      <w:r w:rsidRPr="00E64334">
        <w:rPr>
          <w:sz w:val="24"/>
          <w:szCs w:val="24"/>
          <w:lang w:val="es-ES_tradnl"/>
        </w:rPr>
        <w:t>redacci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>culos restantes por revisar y se presentar</w:t>
      </w:r>
      <w:r w:rsidRPr="00E64334">
        <w:rPr>
          <w:sz w:val="24"/>
          <w:szCs w:val="24"/>
        </w:rPr>
        <w:t xml:space="preserve">á </w:t>
      </w:r>
      <w:r w:rsidRPr="00E64334">
        <w:rPr>
          <w:sz w:val="24"/>
          <w:szCs w:val="24"/>
          <w:lang w:val="es-ES_tradnl"/>
        </w:rPr>
        <w:t xml:space="preserve">una propuesta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Junta Directiva; propuesta que fue aceptada por el resto de miembros de Junta Directiva, por lo tanto, </w:t>
      </w:r>
      <w:proofErr w:type="spellStart"/>
      <w:r w:rsidRPr="00E64334">
        <w:rPr>
          <w:sz w:val="24"/>
          <w:szCs w:val="24"/>
          <w:lang w:val="es-ES_tradnl"/>
        </w:rPr>
        <w:t>qued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pendiente la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y </w:t>
      </w:r>
      <w:proofErr w:type="spellStart"/>
      <w:r w:rsidRPr="00E64334">
        <w:rPr>
          <w:sz w:val="24"/>
          <w:szCs w:val="24"/>
          <w:lang w:val="es-ES_tradnl"/>
        </w:rPr>
        <w:t>aprobaci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treinta y tres, cuarenta y cinco, cuarenta y seis y cuarenta y siete de las modificaciones al documento borrador del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Internacional. </w:t>
      </w:r>
      <w:bookmarkStart w:id="1" w:name="_Hlk44078986"/>
      <w:r w:rsidRPr="00E64334">
        <w:rPr>
          <w:sz w:val="24"/>
          <w:szCs w:val="24"/>
          <w:lang w:val="es-ES_tradnl"/>
        </w:rPr>
        <w:t xml:space="preserve">En virtud de lo antes </w:t>
      </w:r>
      <w:proofErr w:type="spellStart"/>
      <w:r w:rsidRPr="00E64334">
        <w:rPr>
          <w:sz w:val="24"/>
          <w:szCs w:val="24"/>
          <w:lang w:val="es-ES_tradnl"/>
        </w:rPr>
        <w:t>señ</w:t>
      </w:r>
      <w:proofErr w:type="spellEnd"/>
      <w:r w:rsidRPr="00E64334">
        <w:rPr>
          <w:sz w:val="24"/>
          <w:szCs w:val="24"/>
          <w:lang w:val="pt-PT"/>
        </w:rPr>
        <w:t>alado, se emiti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el siguiente </w:t>
      </w:r>
      <w:bookmarkEnd w:id="1"/>
      <w:r w:rsidRPr="00E64334">
        <w:rPr>
          <w:b/>
          <w:bCs/>
          <w:sz w:val="24"/>
          <w:szCs w:val="24"/>
          <w:lang w:val="pt-PT"/>
        </w:rPr>
        <w:t xml:space="preserve">ACUERDO No. 2.- </w:t>
      </w:r>
      <w:r w:rsidRPr="00E64334">
        <w:rPr>
          <w:sz w:val="24"/>
          <w:szCs w:val="24"/>
          <w:lang w:val="es-ES_tradnl"/>
        </w:rPr>
        <w:t>La Junta Directiva de la Oficina para Adopciones, por unanimidad, con fundamento en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48 y 49 literal l) de la Ley Especial de Adopciones, </w:t>
      </w:r>
      <w:r w:rsidRPr="00E64334">
        <w:rPr>
          <w:b/>
          <w:bCs/>
          <w:sz w:val="24"/>
          <w:szCs w:val="24"/>
        </w:rPr>
        <w:t>ACUERDA</w:t>
      </w:r>
      <w:r w:rsidRPr="00E64334">
        <w:rPr>
          <w:sz w:val="24"/>
          <w:szCs w:val="24"/>
        </w:rPr>
        <w:t xml:space="preserve">: </w:t>
      </w:r>
      <w:bookmarkStart w:id="2" w:name="_Hlk44079352"/>
      <w:r w:rsidRPr="00E64334">
        <w:rPr>
          <w:sz w:val="24"/>
          <w:szCs w:val="24"/>
          <w:lang w:val="es-ES_tradnl"/>
        </w:rPr>
        <w:t xml:space="preserve">Continuar con la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ón</w:t>
      </w:r>
      <w:bookmarkEnd w:id="2"/>
      <w:proofErr w:type="spellEnd"/>
      <w:r w:rsidRPr="00E64334">
        <w:rPr>
          <w:sz w:val="24"/>
          <w:szCs w:val="24"/>
          <w:lang w:val="es-ES_tradnl"/>
        </w:rPr>
        <w:t xml:space="preserve"> de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treinta y tres, cuarenta y cinco, cuarenta y seis y cuarenta y siete del documento borrador del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Organismos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Internacional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extraordinaria de Junta Directiva y dejar pendiente de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lo contenido en las disposiciones transitorias del documento borrador del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Internacional. </w:t>
      </w:r>
      <w:r w:rsidRPr="00E64334">
        <w:rPr>
          <w:b/>
          <w:bCs/>
          <w:sz w:val="24"/>
          <w:szCs w:val="24"/>
        </w:rPr>
        <w:t>COMUNÍQUESE.</w:t>
      </w:r>
      <w:r w:rsidRPr="00E64334">
        <w:rPr>
          <w:sz w:val="24"/>
          <w:szCs w:val="24"/>
        </w:rPr>
        <w:t xml:space="preserve"> </w:t>
      </w:r>
      <w:r w:rsidRPr="00E64334">
        <w:rPr>
          <w:b/>
          <w:bCs/>
          <w:sz w:val="24"/>
          <w:szCs w:val="24"/>
          <w:lang w:val="pt-PT"/>
        </w:rPr>
        <w:t>ACUERDO No. 3</w:t>
      </w:r>
      <w:r w:rsidRPr="00E64334">
        <w:rPr>
          <w:sz w:val="24"/>
          <w:szCs w:val="24"/>
          <w:lang w:val="es-ES_tradnl"/>
        </w:rPr>
        <w:t>.- La Junta Directiva de la Oficina para Adopciones, por unanimidad, con fundamento en los art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culos 48 y 49 literal l) de la Ley Especial de Adopciones, </w:t>
      </w:r>
      <w:r w:rsidRPr="00E64334">
        <w:rPr>
          <w:b/>
          <w:bCs/>
          <w:sz w:val="24"/>
          <w:szCs w:val="24"/>
        </w:rPr>
        <w:t>ACUERDA:</w:t>
      </w:r>
      <w:r w:rsidRPr="00E64334">
        <w:rPr>
          <w:sz w:val="24"/>
          <w:szCs w:val="24"/>
          <w:lang w:val="es-ES_tradnl"/>
        </w:rPr>
        <w:t xml:space="preserve"> Se autoriza la </w:t>
      </w:r>
      <w:proofErr w:type="spellStart"/>
      <w:r w:rsidRPr="00E64334">
        <w:rPr>
          <w:sz w:val="24"/>
          <w:szCs w:val="24"/>
          <w:lang w:val="es-ES_tradnl"/>
        </w:rPr>
        <w:t>creaci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una </w:t>
      </w:r>
      <w:proofErr w:type="spellStart"/>
      <w:r w:rsidRPr="00E64334">
        <w:rPr>
          <w:sz w:val="24"/>
          <w:szCs w:val="24"/>
          <w:lang w:val="es-ES_tradnl"/>
        </w:rPr>
        <w:t>comisi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sz w:val="24"/>
          <w:szCs w:val="24"/>
        </w:rPr>
        <w:t xml:space="preserve"> té</w:t>
      </w:r>
      <w:proofErr w:type="spellStart"/>
      <w:r w:rsidRPr="00E64334">
        <w:rPr>
          <w:sz w:val="24"/>
          <w:szCs w:val="24"/>
          <w:lang w:val="es-ES_tradnl"/>
        </w:rPr>
        <w:t>cnica</w:t>
      </w:r>
      <w:proofErr w:type="spellEnd"/>
      <w:r w:rsidRPr="00E64334">
        <w:rPr>
          <w:sz w:val="24"/>
          <w:szCs w:val="24"/>
          <w:lang w:val="es-ES_tradnl"/>
        </w:rPr>
        <w:t xml:space="preserve"> para la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y mejora de las disposiciones transitorias y definir con claridad los requisitos m</w:t>
      </w:r>
      <w:r w:rsidRPr="00E64334">
        <w:rPr>
          <w:sz w:val="24"/>
          <w:szCs w:val="24"/>
        </w:rPr>
        <w:t>í</w:t>
      </w:r>
      <w:proofErr w:type="spellStart"/>
      <w:r w:rsidRPr="00E64334">
        <w:rPr>
          <w:sz w:val="24"/>
          <w:szCs w:val="24"/>
          <w:lang w:val="es-ES_tradnl"/>
        </w:rPr>
        <w:t>nimos</w:t>
      </w:r>
      <w:proofErr w:type="spellEnd"/>
      <w:r w:rsidRPr="00E64334">
        <w:rPr>
          <w:sz w:val="24"/>
          <w:szCs w:val="24"/>
          <w:lang w:val="es-ES_tradnl"/>
        </w:rPr>
        <w:t xml:space="preserve"> que deben cumplir los Organismos Acreditados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sz w:val="24"/>
          <w:szCs w:val="24"/>
        </w:rPr>
        <w:t xml:space="preserve"> temporal, así </w:t>
      </w:r>
      <w:r w:rsidRPr="00E64334">
        <w:rPr>
          <w:sz w:val="24"/>
          <w:szCs w:val="24"/>
          <w:lang w:val="es-ES_tradnl"/>
        </w:rPr>
        <w:t xml:space="preserve">como una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general del documento final del Reglamento considerando los aportes realizados por el licenciado Salvador </w:t>
      </w:r>
      <w:r w:rsidRPr="00E64334">
        <w:rPr>
          <w:sz w:val="24"/>
          <w:szCs w:val="24"/>
        </w:rPr>
        <w:t>Á</w:t>
      </w:r>
      <w:proofErr w:type="spellStart"/>
      <w:r w:rsidRPr="00E64334">
        <w:rPr>
          <w:sz w:val="24"/>
          <w:szCs w:val="24"/>
          <w:lang w:val="es-ES_tradnl"/>
        </w:rPr>
        <w:t>valos</w:t>
      </w:r>
      <w:proofErr w:type="spellEnd"/>
      <w:r w:rsidRPr="00E64334">
        <w:rPr>
          <w:sz w:val="24"/>
          <w:szCs w:val="24"/>
          <w:lang w:val="es-ES_tradnl"/>
        </w:rPr>
        <w:t xml:space="preserve">, para someterlo a </w:t>
      </w:r>
      <w:proofErr w:type="spellStart"/>
      <w:r w:rsidRPr="00E64334">
        <w:rPr>
          <w:sz w:val="24"/>
          <w:szCs w:val="24"/>
          <w:lang w:val="es-ES_tradnl"/>
        </w:rPr>
        <w:t>aprobaci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it-IT"/>
        </w:rPr>
        <w:t>n extraordinaria de Junta Directiva, conformando dicha comisi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el licenciado Salvador </w:t>
      </w:r>
      <w:r w:rsidRPr="00E64334">
        <w:rPr>
          <w:sz w:val="24"/>
          <w:szCs w:val="24"/>
        </w:rPr>
        <w:t>Ávalos, licenciada Gloria Evelyn Martí</w:t>
      </w:r>
      <w:proofErr w:type="spellStart"/>
      <w:r w:rsidRPr="00E64334">
        <w:rPr>
          <w:sz w:val="24"/>
          <w:szCs w:val="24"/>
          <w:lang w:val="es-ES_tradnl"/>
        </w:rPr>
        <w:t>nez</w:t>
      </w:r>
      <w:proofErr w:type="spellEnd"/>
      <w:r w:rsidRPr="00E64334">
        <w:rPr>
          <w:sz w:val="24"/>
          <w:szCs w:val="24"/>
          <w:lang w:val="es-ES_tradnl"/>
        </w:rPr>
        <w:t xml:space="preserve">, licenciado </w:t>
      </w:r>
      <w:proofErr w:type="spellStart"/>
      <w:r w:rsidRPr="00E64334">
        <w:rPr>
          <w:sz w:val="24"/>
          <w:szCs w:val="24"/>
          <w:lang w:val="es-ES_tradnl"/>
        </w:rPr>
        <w:t>Dioniso</w:t>
      </w:r>
      <w:proofErr w:type="spellEnd"/>
      <w:r w:rsidRPr="00E64334">
        <w:rPr>
          <w:sz w:val="24"/>
          <w:szCs w:val="24"/>
          <w:lang w:val="es-ES_tradnl"/>
        </w:rPr>
        <w:t xml:space="preserve"> Alonzo y la licenciada Claudia Alvarado, dicha </w:t>
      </w:r>
      <w:proofErr w:type="spellStart"/>
      <w:r w:rsidRPr="00E64334">
        <w:rPr>
          <w:sz w:val="24"/>
          <w:szCs w:val="24"/>
          <w:lang w:val="es-ES_tradnl"/>
        </w:rPr>
        <w:t>reuni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queda programada para el d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doce de mayo del corriente </w:t>
      </w:r>
      <w:proofErr w:type="spellStart"/>
      <w:r w:rsidRPr="00E64334">
        <w:rPr>
          <w:sz w:val="24"/>
          <w:szCs w:val="24"/>
          <w:lang w:val="es-ES_tradnl"/>
        </w:rPr>
        <w:t>añ</w:t>
      </w:r>
      <w:proofErr w:type="spellEnd"/>
      <w:r w:rsidRPr="00E64334">
        <w:rPr>
          <w:sz w:val="24"/>
          <w:szCs w:val="24"/>
        </w:rPr>
        <w:t xml:space="preserve">o. </w:t>
      </w:r>
      <w:r w:rsidRPr="00E64334">
        <w:rPr>
          <w:b/>
          <w:bCs/>
          <w:sz w:val="24"/>
          <w:szCs w:val="24"/>
        </w:rPr>
        <w:t>COMUNÍ</w:t>
      </w:r>
      <w:r w:rsidRPr="00E64334">
        <w:rPr>
          <w:b/>
          <w:bCs/>
          <w:sz w:val="24"/>
          <w:szCs w:val="24"/>
          <w:lang w:val="pt-PT"/>
        </w:rPr>
        <w:t xml:space="preserve">QUESE. PUNTO CINCO: VARIOS: </w:t>
      </w:r>
      <w:r w:rsidRPr="00E64334">
        <w:rPr>
          <w:sz w:val="24"/>
          <w:szCs w:val="24"/>
        </w:rPr>
        <w:t xml:space="preserve">Se solicitó </w:t>
      </w:r>
      <w:r w:rsidRPr="00E64334">
        <w:rPr>
          <w:sz w:val="24"/>
          <w:szCs w:val="24"/>
          <w:lang w:val="es-ES_tradnl"/>
        </w:rPr>
        <w:t xml:space="preserve">que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se prepare una propuesta de cronograma sobre el proceso de consulta p</w:t>
      </w:r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blica</w:t>
      </w:r>
      <w:proofErr w:type="spellEnd"/>
      <w:r w:rsidRPr="00E64334">
        <w:rPr>
          <w:sz w:val="24"/>
          <w:szCs w:val="24"/>
          <w:lang w:val="es-ES_tradnl"/>
        </w:rPr>
        <w:t xml:space="preserve">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del Reglamento Interno y de Funcionamiento de la Oficina para Adopciones, se señale la forma de </w:t>
      </w:r>
      <w:proofErr w:type="spellStart"/>
      <w:r w:rsidRPr="00E64334">
        <w:rPr>
          <w:sz w:val="24"/>
          <w:szCs w:val="24"/>
          <w:lang w:val="es-ES_tradnl"/>
        </w:rPr>
        <w:t>interacci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n, se </w:t>
      </w:r>
      <w:r w:rsidRPr="00E64334">
        <w:rPr>
          <w:sz w:val="24"/>
          <w:szCs w:val="24"/>
          <w:lang w:val="es-ES_tradnl"/>
        </w:rPr>
        <w:lastRenderedPageBreak/>
        <w:t xml:space="preserve">identifique los grupos focales y la </w:t>
      </w:r>
      <w:proofErr w:type="spellStart"/>
      <w:r w:rsidRPr="00E64334">
        <w:rPr>
          <w:sz w:val="24"/>
          <w:szCs w:val="24"/>
          <w:lang w:val="es-ES_tradnl"/>
        </w:rPr>
        <w:t>extensi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los grupos, todo ello para ser presentado en la siguiente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n; asimismo, </w:t>
      </w:r>
      <w:proofErr w:type="spellStart"/>
      <w:r w:rsidRPr="00E64334">
        <w:rPr>
          <w:sz w:val="24"/>
          <w:szCs w:val="24"/>
          <w:lang w:val="es-ES_tradnl"/>
        </w:rPr>
        <w:t>solicit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que desde la </w:t>
      </w:r>
      <w:proofErr w:type="spellStart"/>
      <w:r w:rsidRPr="00E64334">
        <w:rPr>
          <w:sz w:val="24"/>
          <w:szCs w:val="24"/>
          <w:lang w:val="es-ES_tradnl"/>
        </w:rPr>
        <w:t>Direcci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Ejecutiva se </w:t>
      </w:r>
      <w:proofErr w:type="spellStart"/>
      <w:r w:rsidRPr="00E64334">
        <w:rPr>
          <w:sz w:val="24"/>
          <w:szCs w:val="24"/>
          <w:lang w:val="es-ES_tradnl"/>
        </w:rPr>
        <w:t>contin</w:t>
      </w:r>
      <w:proofErr w:type="spellEnd"/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e</w:t>
      </w:r>
      <w:proofErr w:type="spellEnd"/>
      <w:r w:rsidRPr="00E64334">
        <w:rPr>
          <w:sz w:val="24"/>
          <w:szCs w:val="24"/>
          <w:lang w:val="es-ES_tradnl"/>
        </w:rPr>
        <w:t xml:space="preserve"> brindando un informe peri</w:t>
      </w:r>
      <w:proofErr w:type="spellStart"/>
      <w:r w:rsidRPr="00E64334">
        <w:rPr>
          <w:sz w:val="24"/>
          <w:szCs w:val="24"/>
        </w:rPr>
        <w:t>ó</w:t>
      </w:r>
      <w:r w:rsidRPr="00E64334">
        <w:rPr>
          <w:sz w:val="24"/>
          <w:szCs w:val="24"/>
          <w:lang w:val="es-ES_tradnl"/>
        </w:rPr>
        <w:t>dico</w:t>
      </w:r>
      <w:proofErr w:type="spellEnd"/>
      <w:r w:rsidRPr="00E64334">
        <w:rPr>
          <w:sz w:val="24"/>
          <w:szCs w:val="24"/>
          <w:lang w:val="es-ES_tradnl"/>
        </w:rPr>
        <w:t xml:space="preserve"> sobre el seguimiento de los acuerdos tomados por Junta Directiva y el </w:t>
      </w:r>
      <w:proofErr w:type="spellStart"/>
      <w:r w:rsidRPr="00E64334">
        <w:rPr>
          <w:sz w:val="24"/>
          <w:szCs w:val="24"/>
          <w:lang w:val="es-ES_tradnl"/>
        </w:rPr>
        <w:t>env</w:t>
      </w:r>
      <w:proofErr w:type="spellEnd"/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o de las actas de las sesiones realizadas para </w:t>
      </w:r>
      <w:proofErr w:type="spellStart"/>
      <w:r w:rsidRPr="00E64334">
        <w:rPr>
          <w:sz w:val="24"/>
          <w:szCs w:val="24"/>
          <w:lang w:val="es-ES_tradnl"/>
        </w:rPr>
        <w:t>revisi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sz w:val="24"/>
          <w:szCs w:val="24"/>
        </w:rPr>
        <w:t xml:space="preserve">; </w:t>
      </w:r>
      <w:proofErr w:type="spellStart"/>
      <w:r w:rsidRPr="00E64334">
        <w:rPr>
          <w:sz w:val="24"/>
          <w:szCs w:val="24"/>
        </w:rPr>
        <w:t>continú</w:t>
      </w:r>
      <w:proofErr w:type="spellEnd"/>
      <w:r w:rsidRPr="00E64334">
        <w:rPr>
          <w:sz w:val="24"/>
          <w:szCs w:val="24"/>
          <w:lang w:val="es-ES_tradnl"/>
        </w:rPr>
        <w:t>a manifestando la señora Presidenta de Junta Directiva, licenciada Aldana Revelo, que se ha recibido la renuncia como parte del equipo T</w:t>
      </w:r>
      <w:r w:rsidRPr="00E64334">
        <w:rPr>
          <w:sz w:val="24"/>
          <w:szCs w:val="24"/>
        </w:rPr>
        <w:t>é</w:t>
      </w:r>
      <w:proofErr w:type="spellStart"/>
      <w:r w:rsidRPr="00E64334">
        <w:rPr>
          <w:sz w:val="24"/>
          <w:szCs w:val="24"/>
          <w:lang w:val="es-ES_tradnl"/>
        </w:rPr>
        <w:t>cnico</w:t>
      </w:r>
      <w:proofErr w:type="spellEnd"/>
      <w:r w:rsidRPr="00E64334">
        <w:rPr>
          <w:sz w:val="24"/>
          <w:szCs w:val="24"/>
          <w:lang w:val="es-ES_tradnl"/>
        </w:rPr>
        <w:t xml:space="preserve"> de la OPA, de la licenciada Claudia Alvarado quien pasar</w:t>
      </w:r>
      <w:r w:rsidRPr="00E64334">
        <w:rPr>
          <w:sz w:val="24"/>
          <w:szCs w:val="24"/>
        </w:rPr>
        <w:t xml:space="preserve">á </w:t>
      </w:r>
      <w:r w:rsidRPr="00E64334">
        <w:rPr>
          <w:sz w:val="24"/>
          <w:szCs w:val="24"/>
          <w:lang w:val="es-ES_tradnl"/>
        </w:rPr>
        <w:t xml:space="preserve">a otra dependencia de la </w:t>
      </w:r>
      <w:proofErr w:type="spellStart"/>
      <w:r w:rsidRPr="00E64334">
        <w:rPr>
          <w:sz w:val="24"/>
          <w:szCs w:val="24"/>
          <w:lang w:val="es-ES_tradnl"/>
        </w:rPr>
        <w:t>Procuradur</w:t>
      </w:r>
      <w:proofErr w:type="spellEnd"/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General de la </w:t>
      </w:r>
      <w:proofErr w:type="spellStart"/>
      <w:r w:rsidRPr="00E64334">
        <w:rPr>
          <w:sz w:val="24"/>
          <w:szCs w:val="24"/>
          <w:lang w:val="es-ES_tradnl"/>
        </w:rPr>
        <w:t>Rep</w:t>
      </w:r>
      <w:proofErr w:type="spellEnd"/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blica</w:t>
      </w:r>
      <w:proofErr w:type="spellEnd"/>
      <w:r w:rsidRPr="00E64334">
        <w:rPr>
          <w:sz w:val="24"/>
          <w:szCs w:val="24"/>
          <w:lang w:val="es-ES_tradnl"/>
        </w:rPr>
        <w:t xml:space="preserve">; en virtud de ello, se </w:t>
      </w:r>
      <w:proofErr w:type="spellStart"/>
      <w:r w:rsidRPr="00E64334">
        <w:rPr>
          <w:sz w:val="24"/>
          <w:szCs w:val="24"/>
          <w:lang w:val="es-ES_tradnl"/>
        </w:rPr>
        <w:t>solicit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</w:rPr>
        <w:t xml:space="preserve"> </w:t>
      </w:r>
      <w:r w:rsidRPr="00E64334">
        <w:rPr>
          <w:sz w:val="24"/>
          <w:szCs w:val="24"/>
          <w:lang w:val="es-ES_tradnl"/>
        </w:rPr>
        <w:t xml:space="preserve">al Director Ejecutivo que en la </w:t>
      </w:r>
      <w:proofErr w:type="spellStart"/>
      <w:r w:rsidRPr="00E64334">
        <w:rPr>
          <w:sz w:val="24"/>
          <w:szCs w:val="24"/>
          <w:lang w:val="es-ES_tradnl"/>
        </w:rPr>
        <w:t>pr</w:t>
      </w:r>
      <w:r w:rsidRPr="00E64334">
        <w:rPr>
          <w:sz w:val="24"/>
          <w:szCs w:val="24"/>
        </w:rPr>
        <w:t>óxima</w:t>
      </w:r>
      <w:proofErr w:type="spellEnd"/>
      <w:r w:rsidRPr="00E64334">
        <w:rPr>
          <w:sz w:val="24"/>
          <w:szCs w:val="24"/>
        </w:rPr>
        <w:t xml:space="preserve"> </w:t>
      </w:r>
      <w:proofErr w:type="spellStart"/>
      <w:r w:rsidRPr="00E64334">
        <w:rPr>
          <w:sz w:val="24"/>
          <w:szCs w:val="24"/>
        </w:rPr>
        <w:t>sesió</w:t>
      </w:r>
      <w:proofErr w:type="spellEnd"/>
      <w:r w:rsidRPr="00E64334">
        <w:rPr>
          <w:sz w:val="24"/>
          <w:szCs w:val="24"/>
          <w:lang w:val="es-ES_tradnl"/>
        </w:rPr>
        <w:t xml:space="preserve">n se pueda verificar la totalidad de las plazas que </w:t>
      </w:r>
      <w:proofErr w:type="spellStart"/>
      <w:r w:rsidRPr="00E64334">
        <w:rPr>
          <w:sz w:val="24"/>
          <w:szCs w:val="24"/>
          <w:lang w:val="es-ES_tradnl"/>
        </w:rPr>
        <w:t>est</w:t>
      </w:r>
      <w:proofErr w:type="spellEnd"/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>n susceptibles de ser cubiertos y elaborar un cronograma de c</w:t>
      </w:r>
      <w:proofErr w:type="spellStart"/>
      <w:r w:rsidRPr="00E64334">
        <w:rPr>
          <w:sz w:val="24"/>
          <w:szCs w:val="24"/>
        </w:rPr>
        <w:t>ó</w:t>
      </w:r>
      <w:r w:rsidRPr="00E64334">
        <w:rPr>
          <w:sz w:val="24"/>
          <w:szCs w:val="24"/>
          <w:lang w:val="es-ES_tradnl"/>
        </w:rPr>
        <w:t>mo</w:t>
      </w:r>
      <w:proofErr w:type="spellEnd"/>
      <w:r w:rsidRPr="00E64334">
        <w:rPr>
          <w:sz w:val="24"/>
          <w:szCs w:val="24"/>
          <w:lang w:val="es-ES_tradnl"/>
        </w:rPr>
        <w:t xml:space="preserve"> se realizar</w:t>
      </w:r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>n las convocatorias p</w:t>
      </w:r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blicas</w:t>
      </w:r>
      <w:proofErr w:type="spellEnd"/>
      <w:r w:rsidRPr="00E64334">
        <w:rPr>
          <w:sz w:val="24"/>
          <w:szCs w:val="24"/>
          <w:lang w:val="es-ES_tradnl"/>
        </w:rPr>
        <w:t xml:space="preserve"> en la medida que desaparezca la emergencia nacional y se tenga la posibilidad de continuar con los procesos de </w:t>
      </w:r>
      <w:proofErr w:type="spellStart"/>
      <w:r w:rsidRPr="00E64334">
        <w:rPr>
          <w:sz w:val="24"/>
          <w:szCs w:val="24"/>
          <w:lang w:val="es-ES_tradnl"/>
        </w:rPr>
        <w:t>evaluaci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del personal, en este </w:t>
      </w:r>
      <w:r w:rsidRPr="00E64334">
        <w:rPr>
          <w:sz w:val="24"/>
          <w:szCs w:val="24"/>
        </w:rPr>
        <w:t>ú</w:t>
      </w:r>
      <w:proofErr w:type="spellStart"/>
      <w:r w:rsidRPr="00E64334">
        <w:rPr>
          <w:sz w:val="24"/>
          <w:szCs w:val="24"/>
          <w:lang w:val="es-ES_tradnl"/>
        </w:rPr>
        <w:t>ltimo</w:t>
      </w:r>
      <w:proofErr w:type="spellEnd"/>
      <w:r w:rsidRPr="00E64334">
        <w:rPr>
          <w:sz w:val="24"/>
          <w:szCs w:val="24"/>
          <w:lang w:val="es-ES_tradnl"/>
        </w:rPr>
        <w:t xml:space="preserve"> tema es importante considerar que las personas que realizan trabajo social o </w:t>
      </w:r>
      <w:proofErr w:type="spellStart"/>
      <w:r w:rsidRPr="00E64334">
        <w:rPr>
          <w:sz w:val="24"/>
          <w:szCs w:val="24"/>
          <w:lang w:val="es-ES_tradnl"/>
        </w:rPr>
        <w:t>evaluaci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it-IT"/>
        </w:rPr>
        <w:t>n psicol</w:t>
      </w:r>
      <w:proofErr w:type="spellStart"/>
      <w:r w:rsidRPr="00E64334">
        <w:rPr>
          <w:sz w:val="24"/>
          <w:szCs w:val="24"/>
        </w:rPr>
        <w:t>ógica</w:t>
      </w:r>
      <w:proofErr w:type="spellEnd"/>
      <w:r w:rsidRPr="00E64334">
        <w:rPr>
          <w:sz w:val="24"/>
          <w:szCs w:val="24"/>
        </w:rPr>
        <w:t xml:space="preserve"> no podrá</w:t>
      </w:r>
      <w:r w:rsidRPr="00E64334">
        <w:rPr>
          <w:sz w:val="24"/>
          <w:szCs w:val="24"/>
          <w:lang w:val="es-ES_tradnl"/>
        </w:rPr>
        <w:t>n desplazarse, por lo que debe tomarse en cuenta todos esos factores para considerar c</w:t>
      </w:r>
      <w:proofErr w:type="spellStart"/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pt-PT"/>
        </w:rPr>
        <w:t>mo ser</w:t>
      </w:r>
      <w:r w:rsidRPr="00E64334">
        <w:rPr>
          <w:sz w:val="24"/>
          <w:szCs w:val="24"/>
        </w:rPr>
        <w:t>í</w:t>
      </w:r>
      <w:proofErr w:type="spellStart"/>
      <w:r w:rsidRPr="00E64334">
        <w:rPr>
          <w:sz w:val="24"/>
          <w:szCs w:val="24"/>
          <w:lang w:val="es-ES_tradnl"/>
        </w:rPr>
        <w:t>a el</w:t>
      </w:r>
      <w:proofErr w:type="spellEnd"/>
      <w:r w:rsidRPr="00E64334">
        <w:rPr>
          <w:sz w:val="24"/>
          <w:szCs w:val="24"/>
          <w:lang w:val="es-ES_tradnl"/>
        </w:rPr>
        <w:t xml:space="preserve"> proceso m</w:t>
      </w:r>
      <w:proofErr w:type="spellStart"/>
      <w:r w:rsidRPr="00E64334">
        <w:rPr>
          <w:sz w:val="24"/>
          <w:szCs w:val="24"/>
        </w:rPr>
        <w:t>ás</w:t>
      </w:r>
      <w:proofErr w:type="spellEnd"/>
      <w:r w:rsidRPr="00E64334">
        <w:rPr>
          <w:sz w:val="24"/>
          <w:szCs w:val="24"/>
        </w:rPr>
        <w:t xml:space="preserve"> </w:t>
      </w:r>
      <w:proofErr w:type="spellStart"/>
      <w:r w:rsidRPr="00E64334">
        <w:rPr>
          <w:sz w:val="24"/>
          <w:szCs w:val="24"/>
        </w:rPr>
        <w:t>ó</w:t>
      </w:r>
      <w:r w:rsidRPr="00E64334">
        <w:rPr>
          <w:sz w:val="24"/>
          <w:szCs w:val="24"/>
          <w:lang w:val="es-ES_tradnl"/>
        </w:rPr>
        <w:t>ptimo</w:t>
      </w:r>
      <w:proofErr w:type="spellEnd"/>
      <w:r w:rsidRPr="00E64334">
        <w:rPr>
          <w:sz w:val="24"/>
          <w:szCs w:val="24"/>
          <w:lang w:val="es-ES_tradnl"/>
        </w:rPr>
        <w:t xml:space="preserve"> para la </w:t>
      </w:r>
      <w:proofErr w:type="spellStart"/>
      <w:r w:rsidRPr="00E64334">
        <w:rPr>
          <w:sz w:val="24"/>
          <w:szCs w:val="24"/>
          <w:lang w:val="es-ES_tradnl"/>
        </w:rPr>
        <w:t>contrataci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del personal restante, finalizando de esta forma su </w:t>
      </w:r>
      <w:proofErr w:type="spellStart"/>
      <w:r w:rsidRPr="00E64334">
        <w:rPr>
          <w:sz w:val="24"/>
          <w:szCs w:val="24"/>
          <w:lang w:val="es-ES_tradnl"/>
        </w:rPr>
        <w:t>participaci</w:t>
      </w:r>
      <w:r w:rsidRPr="00E64334">
        <w:rPr>
          <w:sz w:val="24"/>
          <w:szCs w:val="24"/>
        </w:rPr>
        <w:t>ón</w:t>
      </w:r>
      <w:proofErr w:type="spellEnd"/>
      <w:r w:rsidRPr="00E64334">
        <w:rPr>
          <w:b/>
          <w:bCs/>
          <w:sz w:val="24"/>
          <w:szCs w:val="24"/>
        </w:rPr>
        <w:t xml:space="preserve">. </w:t>
      </w:r>
      <w:r w:rsidRPr="00E64334">
        <w:rPr>
          <w:sz w:val="24"/>
          <w:szCs w:val="24"/>
        </w:rPr>
        <w:t xml:space="preserve"> </w:t>
      </w:r>
      <w:r w:rsidRPr="00E64334">
        <w:rPr>
          <w:b/>
          <w:bCs/>
          <w:sz w:val="24"/>
          <w:szCs w:val="24"/>
        </w:rPr>
        <w:t>CIERRE DE SESIÓN.</w:t>
      </w:r>
      <w:r w:rsidRPr="00E64334">
        <w:rPr>
          <w:sz w:val="24"/>
          <w:szCs w:val="24"/>
          <w:lang w:val="es-ES_tradnl"/>
        </w:rPr>
        <w:t xml:space="preserve"> Se da por concluida la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virtual por medio de la plataforma zoom a las </w:t>
      </w:r>
      <w:proofErr w:type="spellStart"/>
      <w:r w:rsidRPr="00E64334">
        <w:rPr>
          <w:sz w:val="24"/>
          <w:szCs w:val="24"/>
          <w:lang w:val="es-ES_tradnl"/>
        </w:rPr>
        <w:t>diecis</w:t>
      </w:r>
      <w:proofErr w:type="spellEnd"/>
      <w:r w:rsidRPr="00E64334">
        <w:rPr>
          <w:sz w:val="24"/>
          <w:szCs w:val="24"/>
        </w:rPr>
        <w:t>é</w:t>
      </w:r>
      <w:proofErr w:type="spellStart"/>
      <w:r w:rsidRPr="00E64334">
        <w:rPr>
          <w:sz w:val="24"/>
          <w:szCs w:val="24"/>
          <w:lang w:val="es-ES_tradnl"/>
        </w:rPr>
        <w:t>is</w:t>
      </w:r>
      <w:proofErr w:type="spellEnd"/>
      <w:r w:rsidRPr="00E64334">
        <w:rPr>
          <w:sz w:val="24"/>
          <w:szCs w:val="24"/>
          <w:lang w:val="es-ES_tradnl"/>
        </w:rPr>
        <w:t xml:space="preserve"> horas con cincuenta y seis minutos del d</w:t>
      </w:r>
      <w:r w:rsidRPr="00E64334">
        <w:rPr>
          <w:sz w:val="24"/>
          <w:szCs w:val="24"/>
        </w:rPr>
        <w:t>í</w:t>
      </w:r>
      <w:r w:rsidRPr="00E64334">
        <w:rPr>
          <w:sz w:val="24"/>
          <w:szCs w:val="24"/>
          <w:lang w:val="es-ES_tradnl"/>
        </w:rPr>
        <w:t xml:space="preserve">a siete de mayo de dos mil veinte. Para mayor detalle del contenido de los puntos expuestos se agregan como anexos, </w:t>
      </w:r>
      <w:proofErr w:type="spellStart"/>
      <w:r w:rsidRPr="00E64334">
        <w:rPr>
          <w:sz w:val="24"/>
          <w:szCs w:val="24"/>
          <w:lang w:val="es-ES_tradnl"/>
        </w:rPr>
        <w:t>presentaci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</w:t>
      </w:r>
      <w:proofErr w:type="spellStart"/>
      <w:r w:rsidRPr="00E64334">
        <w:rPr>
          <w:sz w:val="24"/>
          <w:szCs w:val="24"/>
          <w:lang w:val="es-ES_tradnl"/>
        </w:rPr>
        <w:t>power</w:t>
      </w:r>
      <w:proofErr w:type="spellEnd"/>
      <w:r w:rsidRPr="00E64334">
        <w:rPr>
          <w:sz w:val="24"/>
          <w:szCs w:val="24"/>
          <w:lang w:val="es-ES_tradnl"/>
        </w:rPr>
        <w:t xml:space="preserve"> </w:t>
      </w:r>
      <w:proofErr w:type="spellStart"/>
      <w:r w:rsidRPr="00E64334">
        <w:rPr>
          <w:sz w:val="24"/>
          <w:szCs w:val="24"/>
          <w:lang w:val="es-ES_tradnl"/>
        </w:rPr>
        <w:t>point</w:t>
      </w:r>
      <w:proofErr w:type="spellEnd"/>
      <w:r w:rsidRPr="00E64334">
        <w:rPr>
          <w:sz w:val="24"/>
          <w:szCs w:val="24"/>
          <w:lang w:val="es-ES_tradnl"/>
        </w:rPr>
        <w:t xml:space="preserve"> del resumen las disposiciones analizadas en la </w:t>
      </w:r>
      <w:proofErr w:type="spellStart"/>
      <w:r w:rsidRPr="00E64334">
        <w:rPr>
          <w:sz w:val="24"/>
          <w:szCs w:val="24"/>
          <w:lang w:val="es-ES_tradnl"/>
        </w:rPr>
        <w:t>sesi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del documento borrador del Reglamento para la </w:t>
      </w:r>
      <w:proofErr w:type="spellStart"/>
      <w:r w:rsidRPr="00E64334">
        <w:rPr>
          <w:sz w:val="24"/>
          <w:szCs w:val="24"/>
          <w:lang w:val="es-ES_tradnl"/>
        </w:rPr>
        <w:t>Autorizaci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 xml:space="preserve">n de Organismos Acreditados en Materia de </w:t>
      </w:r>
      <w:proofErr w:type="spellStart"/>
      <w:r w:rsidRPr="00E64334">
        <w:rPr>
          <w:sz w:val="24"/>
          <w:szCs w:val="24"/>
          <w:lang w:val="es-ES_tradnl"/>
        </w:rPr>
        <w:t>Adopci</w:t>
      </w:r>
      <w:r w:rsidRPr="00E64334">
        <w:rPr>
          <w:sz w:val="24"/>
          <w:szCs w:val="24"/>
        </w:rPr>
        <w:t>ó</w:t>
      </w:r>
      <w:proofErr w:type="spellEnd"/>
      <w:r w:rsidRPr="00E64334">
        <w:rPr>
          <w:sz w:val="24"/>
          <w:szCs w:val="24"/>
          <w:lang w:val="es-ES_tradnl"/>
        </w:rPr>
        <w:t>n Internacional. No habiendo nada m</w:t>
      </w:r>
      <w:r w:rsidRPr="00E64334">
        <w:rPr>
          <w:sz w:val="24"/>
          <w:szCs w:val="24"/>
        </w:rPr>
        <w:t>á</w:t>
      </w:r>
      <w:r w:rsidRPr="00E64334">
        <w:rPr>
          <w:sz w:val="24"/>
          <w:szCs w:val="24"/>
          <w:lang w:val="es-ES_tradnl"/>
        </w:rPr>
        <w:t>s que agregar, se cierra la presente acta y para constancia firma</w:t>
      </w:r>
      <w:r>
        <w:rPr>
          <w:sz w:val="24"/>
          <w:szCs w:val="24"/>
          <w:lang w:val="es-ES_tradnl"/>
        </w:rPr>
        <w:t>mos.</w:t>
      </w:r>
    </w:p>
    <w:p w:rsidR="00812A14" w:rsidRDefault="00812A14" w:rsidP="00812A14">
      <w:pPr>
        <w:pStyle w:val="Body"/>
        <w:rPr>
          <w:sz w:val="24"/>
          <w:szCs w:val="24"/>
        </w:rPr>
      </w:pPr>
    </w:p>
    <w:p w:rsidR="00812A14" w:rsidRDefault="00812A14" w:rsidP="00812A14">
      <w:pPr>
        <w:pStyle w:val="Body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563"/>
      </w:tblGrid>
      <w:tr w:rsidR="00812A14" w:rsidRPr="00E64334" w:rsidTr="00F97EBC"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 xml:space="preserve">Licda. Miriam </w:t>
            </w:r>
            <w:proofErr w:type="spellStart"/>
            <w:r w:rsidRPr="00E64334">
              <w:rPr>
                <w:rFonts w:ascii="Calibri" w:hAnsi="Calibri" w:cs="Calibri"/>
                <w:b/>
                <w:lang w:val="es-MX"/>
              </w:rPr>
              <w:t>Gerardine</w:t>
            </w:r>
            <w:proofErr w:type="spellEnd"/>
            <w:r w:rsidRPr="00E64334">
              <w:rPr>
                <w:rFonts w:ascii="Calibri" w:hAnsi="Calibri" w:cs="Calibri"/>
                <w:b/>
                <w:lang w:val="es-MX"/>
              </w:rPr>
              <w:t xml:space="preserve"> Aldana Revelo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>Procuradora General de la República</w:t>
            </w:r>
          </w:p>
        </w:tc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>Licda. Cándida Dolores Parada de Acevedo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>Suplente de la Procuradora General de la República</w:t>
            </w:r>
          </w:p>
        </w:tc>
      </w:tr>
      <w:tr w:rsidR="00812A14" w:rsidRPr="00E64334" w:rsidTr="00F97EBC"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>Licda. Gloria Evelyn Martínez Ramos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 xml:space="preserve">Representante del </w:t>
            </w:r>
            <w:r w:rsidRPr="00E64334">
              <w:rPr>
                <w:rFonts w:ascii="Calibri" w:hAnsi="Calibri" w:cs="Calibri"/>
                <w:b/>
                <w:bCs/>
                <w:lang w:val="es-MX"/>
              </w:rPr>
              <w:t>Ministerio de Relaciones Exteriores</w:t>
            </w:r>
          </w:p>
        </w:tc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 xml:space="preserve">Lic. Salvador Antonio Ávalos </w:t>
            </w:r>
            <w:proofErr w:type="spellStart"/>
            <w:r w:rsidRPr="00E64334">
              <w:rPr>
                <w:rFonts w:ascii="Calibri" w:hAnsi="Calibri" w:cs="Calibri"/>
                <w:b/>
                <w:lang w:val="es-MX"/>
              </w:rPr>
              <w:t>Zetino</w:t>
            </w:r>
            <w:proofErr w:type="spellEnd"/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>Representante Titular de Sociedad Civil</w:t>
            </w:r>
          </w:p>
        </w:tc>
      </w:tr>
      <w:tr w:rsidR="00812A14" w:rsidRPr="00E64334" w:rsidTr="00F97EBC"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eastAsia="Calibri" w:hAnsi="Calibri" w:cs="Calibri"/>
                <w:b/>
                <w:bCs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eastAsia="Calibri" w:hAnsi="Calibri" w:cs="Calibri"/>
                <w:b/>
                <w:bCs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eastAsia="Calibri" w:hAnsi="Calibri" w:cs="Calibri"/>
                <w:b/>
                <w:bCs/>
                <w:lang w:val="es-MX"/>
              </w:rPr>
              <w:t xml:space="preserve">Licda. Roxana </w:t>
            </w:r>
            <w:proofErr w:type="spellStart"/>
            <w:r w:rsidRPr="00E64334">
              <w:rPr>
                <w:rFonts w:ascii="Calibri" w:eastAsia="Calibri" w:hAnsi="Calibri" w:cs="Calibri"/>
                <w:b/>
                <w:bCs/>
                <w:lang w:val="es-MX"/>
              </w:rPr>
              <w:t>Nathaly</w:t>
            </w:r>
            <w:proofErr w:type="spellEnd"/>
            <w:r w:rsidRPr="00E64334">
              <w:rPr>
                <w:rFonts w:ascii="Calibri" w:eastAsia="Calibri" w:hAnsi="Calibri" w:cs="Calibri"/>
                <w:b/>
                <w:bCs/>
                <w:lang w:val="es-MX"/>
              </w:rPr>
              <w:t xml:space="preserve"> Novoa de Romero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 xml:space="preserve">Representante </w:t>
            </w:r>
            <w:r>
              <w:rPr>
                <w:rFonts w:ascii="Calibri" w:hAnsi="Calibri" w:cs="Calibri"/>
                <w:b/>
                <w:lang w:val="es-MX"/>
              </w:rPr>
              <w:t xml:space="preserve">Suplente </w:t>
            </w:r>
            <w:r w:rsidRPr="00E64334">
              <w:rPr>
                <w:rFonts w:ascii="Calibri" w:hAnsi="Calibri" w:cs="Calibri"/>
                <w:b/>
                <w:lang w:val="es-MX"/>
              </w:rPr>
              <w:t>de Sociedad Civil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</w:pPr>
          </w:p>
          <w:p w:rsidR="00812A1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1D7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Ing. </w:t>
            </w:r>
            <w:r w:rsidRPr="001D717C">
              <w:rPr>
                <w:rFonts w:ascii="Calibri" w:eastAsia="Calibri" w:hAnsi="Calibri" w:cs="Calibri"/>
                <w:b/>
                <w:bCs/>
                <w:sz w:val="24"/>
                <w:szCs w:val="24"/>
                <w:lang w:val="pt-PT"/>
              </w:rPr>
              <w:t>Susana</w:t>
            </w:r>
            <w:r w:rsidRPr="00E64334">
              <w:rPr>
                <w:rFonts w:ascii="Calibri" w:eastAsia="Calibri" w:hAnsi="Calibri" w:cs="Calibri"/>
                <w:b/>
                <w:bCs/>
                <w:sz w:val="24"/>
                <w:szCs w:val="24"/>
                <w:lang w:val="pt-PT"/>
              </w:rPr>
              <w:t xml:space="preserve"> Cecilia Leiva de Alas</w:t>
            </w:r>
            <w:r w:rsidRPr="00E64334">
              <w:rPr>
                <w:rFonts w:ascii="Calibri" w:hAnsi="Calibri" w:cs="Calibri"/>
                <w:b/>
                <w:lang w:val="es-MX"/>
              </w:rPr>
              <w:t xml:space="preserve"> 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E64334">
              <w:rPr>
                <w:rFonts w:ascii="Calibri" w:hAnsi="Calibri" w:cs="Calibri"/>
                <w:b/>
                <w:lang w:val="es-MX"/>
              </w:rPr>
              <w:t xml:space="preserve">Representante </w:t>
            </w:r>
            <w:r>
              <w:rPr>
                <w:rFonts w:ascii="Calibri" w:hAnsi="Calibri" w:cs="Calibri"/>
                <w:b/>
                <w:lang w:val="es-MX"/>
              </w:rPr>
              <w:t xml:space="preserve">Suplente </w:t>
            </w:r>
            <w:r w:rsidRPr="00E64334">
              <w:rPr>
                <w:rFonts w:ascii="Calibri" w:hAnsi="Calibri" w:cs="Calibri"/>
                <w:b/>
                <w:lang w:val="es-MX"/>
              </w:rPr>
              <w:t>de Sociedad Civil</w:t>
            </w: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812A14" w:rsidRPr="00E64334" w:rsidTr="00F97EBC">
        <w:tc>
          <w:tcPr>
            <w:tcW w:w="0" w:type="auto"/>
          </w:tcPr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:rsidR="00812A14" w:rsidRPr="00E64334" w:rsidRDefault="00812A14" w:rsidP="00F97E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0" w:type="auto"/>
          </w:tcPr>
          <w:p w:rsidR="00812A14" w:rsidRDefault="00812A14" w:rsidP="00F97EBC">
            <w:pPr>
              <w:pStyle w:val="Body"/>
              <w:jc w:val="center"/>
              <w:rPr>
                <w:b/>
                <w:bCs/>
                <w:lang w:val="it-IT"/>
              </w:rPr>
            </w:pPr>
          </w:p>
          <w:p w:rsidR="00812A14" w:rsidRPr="00E64334" w:rsidRDefault="00812A14" w:rsidP="00F97EBC">
            <w:pPr>
              <w:pStyle w:val="Body"/>
              <w:jc w:val="center"/>
              <w:rPr>
                <w:b/>
                <w:bCs/>
              </w:rPr>
            </w:pPr>
            <w:r w:rsidRPr="00E64334">
              <w:rPr>
                <w:b/>
                <w:bCs/>
                <w:lang w:val="it-IT"/>
              </w:rPr>
              <w:lastRenderedPageBreak/>
              <w:t>Lic. Dionisio Ernesto Alonzo Sosa</w:t>
            </w:r>
          </w:p>
          <w:p w:rsidR="00812A14" w:rsidRPr="00E64334" w:rsidRDefault="00812A14" w:rsidP="00F97EBC">
            <w:pPr>
              <w:pStyle w:val="Body"/>
              <w:jc w:val="center"/>
              <w:rPr>
                <w:b/>
                <w:bCs/>
                <w:lang w:val="es-ES_tradnl"/>
              </w:rPr>
            </w:pPr>
            <w:r w:rsidRPr="00E64334">
              <w:rPr>
                <w:b/>
                <w:bCs/>
                <w:lang w:val="es-ES_tradnl"/>
              </w:rPr>
              <w:t xml:space="preserve">Secretario de Junta Directiva </w:t>
            </w:r>
          </w:p>
          <w:p w:rsidR="00812A14" w:rsidRPr="00E64334" w:rsidRDefault="00812A14" w:rsidP="00F97EBC">
            <w:pPr>
              <w:pStyle w:val="Body"/>
              <w:jc w:val="center"/>
              <w:rPr>
                <w:b/>
                <w:bCs/>
              </w:rPr>
            </w:pPr>
            <w:r w:rsidRPr="00E64334">
              <w:rPr>
                <w:b/>
                <w:bCs/>
                <w:lang w:val="es-ES_tradnl"/>
              </w:rPr>
              <w:t>de la Oficina para Adopciones</w:t>
            </w:r>
          </w:p>
          <w:p w:rsidR="00812A14" w:rsidRPr="00E64334" w:rsidRDefault="00812A14" w:rsidP="00F97EBC">
            <w:pPr>
              <w:pStyle w:val="Body"/>
              <w:spacing w:line="276" w:lineRule="auto"/>
              <w:jc w:val="center"/>
              <w:rPr>
                <w:b/>
              </w:rPr>
            </w:pPr>
          </w:p>
        </w:tc>
      </w:tr>
    </w:tbl>
    <w:p w:rsidR="003D7650" w:rsidRDefault="003D7650">
      <w:bookmarkStart w:id="3" w:name="_GoBack"/>
      <w:bookmarkEnd w:id="3"/>
    </w:p>
    <w:sectPr w:rsidR="003D7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4"/>
    <w:rsid w:val="003D7650"/>
    <w:rsid w:val="00812A14"/>
    <w:rsid w:val="00F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2DBD15-32FB-4043-B575-9BEE904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12A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1616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Ayala</dc:creator>
  <cp:keywords/>
  <dc:description/>
  <cp:lastModifiedBy>Andrea Ayala</cp:lastModifiedBy>
  <cp:revision>1</cp:revision>
  <dcterms:created xsi:type="dcterms:W3CDTF">2020-08-04T01:12:00Z</dcterms:created>
  <dcterms:modified xsi:type="dcterms:W3CDTF">2020-08-04T01:30:00Z</dcterms:modified>
</cp:coreProperties>
</file>