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01" w:rsidRDefault="00F12701" w:rsidP="00F12701">
      <w:pPr>
        <w:pStyle w:val="Textoindependiente21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</w:pPr>
      <w:r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  <w:t>REQUISITOS PARA SOLICITUD DE REPRESENTACIÓN LEGAL EN CASO DE NIÑAS, NIÑOS Y ADOLESCENTES VÍCTIMAS DE VIOLENCIA INTRAFAMILIAR</w:t>
      </w:r>
    </w:p>
    <w:p w:rsidR="00F12701" w:rsidRDefault="00F12701" w:rsidP="00F12701">
      <w:pPr>
        <w:pStyle w:val="Textoindependiente21"/>
        <w:rPr>
          <w:rStyle w:val="CharacterStyle1"/>
          <w:rFonts w:ascii="Calibri Light" w:hAnsi="Calibri Light"/>
          <w:color w:val="2E74B5"/>
          <w:spacing w:val="8"/>
          <w:u w:val="single"/>
          <w:lang w:val="es-SV"/>
        </w:rPr>
      </w:pPr>
    </w:p>
    <w:p w:rsidR="00F12701" w:rsidRDefault="00F12701" w:rsidP="00F12701">
      <w:pPr>
        <w:pStyle w:val="Prrafodelista"/>
        <w:rPr>
          <w:rFonts w:ascii="Tahoma" w:hAnsi="Tahoma"/>
          <w:b/>
          <w:sz w:val="24"/>
          <w:szCs w:val="24"/>
          <w:lang w:val="es-SV"/>
        </w:rPr>
      </w:pPr>
    </w:p>
    <w:p w:rsidR="00F12701" w:rsidRDefault="00F12701" w:rsidP="00F12701">
      <w:pPr>
        <w:numPr>
          <w:ilvl w:val="0"/>
          <w:numId w:val="2"/>
        </w:numPr>
        <w:suppressAutoHyphens w:val="0"/>
        <w:jc w:val="both"/>
        <w:rPr>
          <w:rFonts w:ascii="Calibri" w:hAnsi="Calibri" w:cs="Arial"/>
          <w:sz w:val="24"/>
          <w:szCs w:val="24"/>
          <w:lang w:val="es-MX"/>
        </w:rPr>
      </w:pPr>
      <w:r>
        <w:rPr>
          <w:rFonts w:ascii="Calibri" w:hAnsi="Calibri" w:cs="Arial"/>
          <w:sz w:val="24"/>
          <w:szCs w:val="24"/>
          <w:lang w:val="es-MX"/>
        </w:rPr>
        <w:t>Certificación de Partida de Nacimiento, si se tuviere.</w:t>
      </w:r>
    </w:p>
    <w:p w:rsidR="00F12701" w:rsidRDefault="00F12701" w:rsidP="00F12701">
      <w:pPr>
        <w:suppressAutoHyphens w:val="0"/>
        <w:ind w:left="720"/>
        <w:jc w:val="both"/>
        <w:rPr>
          <w:rFonts w:ascii="Calibri" w:hAnsi="Calibri" w:cs="Arial"/>
          <w:sz w:val="24"/>
          <w:szCs w:val="24"/>
          <w:lang w:val="es-MX"/>
        </w:rPr>
      </w:pPr>
    </w:p>
    <w:p w:rsidR="00F12701" w:rsidRDefault="00F12701" w:rsidP="00F12701">
      <w:pPr>
        <w:numPr>
          <w:ilvl w:val="0"/>
          <w:numId w:val="2"/>
        </w:numPr>
        <w:suppressAutoHyphens w:val="0"/>
        <w:jc w:val="both"/>
        <w:rPr>
          <w:rFonts w:ascii="Calibri" w:hAnsi="Calibri" w:cs="Arial"/>
          <w:sz w:val="24"/>
          <w:szCs w:val="24"/>
          <w:lang w:val="es-MX"/>
        </w:rPr>
      </w:pPr>
      <w:r>
        <w:rPr>
          <w:rFonts w:ascii="Calibri" w:hAnsi="Calibri" w:cs="Arial"/>
          <w:sz w:val="24"/>
          <w:szCs w:val="24"/>
        </w:rPr>
        <w:t>Carnet de menor de edad original si es adolescente, si lo tuviere.</w:t>
      </w:r>
    </w:p>
    <w:p w:rsidR="00F12701" w:rsidRDefault="00F12701" w:rsidP="00F12701">
      <w:pPr>
        <w:pStyle w:val="Prrafodelista"/>
        <w:rPr>
          <w:rFonts w:ascii="Calibri" w:hAnsi="Calibri" w:cs="Arial"/>
          <w:sz w:val="24"/>
          <w:szCs w:val="24"/>
        </w:rPr>
      </w:pPr>
    </w:p>
    <w:p w:rsidR="00F12701" w:rsidRDefault="00F12701" w:rsidP="00F12701">
      <w:pPr>
        <w:numPr>
          <w:ilvl w:val="0"/>
          <w:numId w:val="2"/>
        </w:numPr>
        <w:suppressAutoHyphens w:val="0"/>
        <w:jc w:val="both"/>
        <w:rPr>
          <w:rFonts w:ascii="Calibri" w:hAnsi="Calibri" w:cs="Arial"/>
          <w:sz w:val="24"/>
          <w:szCs w:val="24"/>
          <w:lang w:val="es-MX"/>
        </w:rPr>
      </w:pPr>
      <w:r>
        <w:rPr>
          <w:rFonts w:ascii="Calibri" w:hAnsi="Calibri" w:cs="Arial"/>
          <w:sz w:val="24"/>
          <w:szCs w:val="24"/>
        </w:rPr>
        <w:t>Dirección exacta del lugar de residencia o lugar de trabajo del /la presunto/a agresor/a.</w:t>
      </w:r>
    </w:p>
    <w:p w:rsidR="00F12701" w:rsidRDefault="00F12701" w:rsidP="00F12701">
      <w:pPr>
        <w:jc w:val="both"/>
        <w:rPr>
          <w:rFonts w:ascii="Calibri" w:hAnsi="Calibri" w:cs="Arial"/>
          <w:sz w:val="24"/>
          <w:szCs w:val="24"/>
          <w:lang w:val="es-MX"/>
        </w:rPr>
      </w:pPr>
    </w:p>
    <w:p w:rsidR="00F12701" w:rsidRDefault="00F12701" w:rsidP="00F12701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  <w:lang w:val="es-MX"/>
        </w:rPr>
      </w:pPr>
      <w:r>
        <w:rPr>
          <w:rFonts w:ascii="Calibri" w:hAnsi="Calibri" w:cs="Arial"/>
          <w:sz w:val="24"/>
          <w:szCs w:val="24"/>
          <w:lang w:val="es-MX"/>
        </w:rPr>
        <w:t xml:space="preserve">Fotocopia de la resolución que decreta Medidas de Protección, si se tuviere. </w:t>
      </w:r>
    </w:p>
    <w:p w:rsidR="00F12701" w:rsidRDefault="00F12701" w:rsidP="00F12701">
      <w:pPr>
        <w:pStyle w:val="Prrafodelista"/>
        <w:rPr>
          <w:rFonts w:ascii="Calibri" w:hAnsi="Calibri" w:cs="Arial"/>
          <w:sz w:val="24"/>
          <w:szCs w:val="24"/>
          <w:lang w:val="es-MX"/>
        </w:rPr>
      </w:pPr>
    </w:p>
    <w:p w:rsidR="00F12701" w:rsidRDefault="00F12701" w:rsidP="00F12701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  <w:lang w:val="es-MX"/>
        </w:rPr>
      </w:pPr>
      <w:r>
        <w:rPr>
          <w:rFonts w:ascii="Calibri" w:hAnsi="Calibri" w:cs="Arial"/>
          <w:sz w:val="24"/>
          <w:szCs w:val="24"/>
          <w:lang w:val="es-MX"/>
        </w:rPr>
        <w:t>Cualquier elemento o documento adicional que pudiesen probar los hechos.</w:t>
      </w:r>
    </w:p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3FCF"/>
    <w:multiLevelType w:val="hybridMultilevel"/>
    <w:tmpl w:val="BF747BF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10A"/>
    <w:multiLevelType w:val="hybridMultilevel"/>
    <w:tmpl w:val="0E3A2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1"/>
    <w:rsid w:val="007071AC"/>
    <w:rsid w:val="00DE4EA3"/>
    <w:rsid w:val="00F1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340EC7-DB15-4DBC-ABEB-E069EAF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12701"/>
    <w:pPr>
      <w:jc w:val="both"/>
    </w:pPr>
  </w:style>
  <w:style w:type="paragraph" w:styleId="Prrafodelista">
    <w:name w:val="List Paragraph"/>
    <w:basedOn w:val="Normal"/>
    <w:uiPriority w:val="34"/>
    <w:qFormat/>
    <w:rsid w:val="00F12701"/>
    <w:pPr>
      <w:ind w:left="708"/>
    </w:pPr>
  </w:style>
  <w:style w:type="character" w:customStyle="1" w:styleId="CharacterStyle1">
    <w:name w:val="Character Style 1"/>
    <w:uiPriority w:val="99"/>
    <w:rsid w:val="00F1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2020-11-23T17:24:00Z</dcterms:created>
  <dcterms:modified xsi:type="dcterms:W3CDTF">2020-11-23T17:25:00Z</dcterms:modified>
</cp:coreProperties>
</file>