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7A" w:rsidRDefault="0011327A">
      <w:pPr>
        <w:pStyle w:val="Textoindependiente"/>
        <w:spacing w:before="1"/>
        <w:rPr>
          <w:rFonts w:ascii="Times New Roman"/>
          <w:sz w:val="9"/>
        </w:rPr>
      </w:pPr>
    </w:p>
    <w:p w:rsidR="0011327A" w:rsidRPr="00403430" w:rsidRDefault="00CD2D96">
      <w:pPr>
        <w:pStyle w:val="Ttulo1"/>
        <w:spacing w:before="45"/>
        <w:rPr>
          <w:b/>
        </w:rPr>
      </w:pPr>
      <w:r w:rsidRPr="00403430">
        <w:rPr>
          <w:b/>
          <w:spacing w:val="-1"/>
        </w:rPr>
        <w:t>David</w:t>
      </w:r>
      <w:r w:rsidRPr="00403430">
        <w:rPr>
          <w:b/>
          <w:spacing w:val="-15"/>
        </w:rPr>
        <w:t xml:space="preserve"> </w:t>
      </w:r>
      <w:r w:rsidRPr="00403430">
        <w:rPr>
          <w:b/>
          <w:spacing w:val="-1"/>
        </w:rPr>
        <w:t>Oswaldo</w:t>
      </w:r>
      <w:r w:rsidRPr="00403430">
        <w:rPr>
          <w:b/>
          <w:spacing w:val="-12"/>
        </w:rPr>
        <w:t xml:space="preserve"> </w:t>
      </w:r>
      <w:r w:rsidRPr="00403430">
        <w:rPr>
          <w:b/>
          <w:spacing w:val="-1"/>
        </w:rPr>
        <w:t>Escobar</w:t>
      </w:r>
      <w:r w:rsidRPr="00403430">
        <w:rPr>
          <w:b/>
          <w:spacing w:val="-11"/>
        </w:rPr>
        <w:t xml:space="preserve"> </w:t>
      </w:r>
      <w:r w:rsidRPr="00403430">
        <w:rPr>
          <w:b/>
          <w:spacing w:val="-1"/>
        </w:rPr>
        <w:t>Menéndez</w:t>
      </w:r>
    </w:p>
    <w:p w:rsidR="0011327A" w:rsidRPr="00403430" w:rsidRDefault="00CD2D96">
      <w:pPr>
        <w:spacing w:before="169"/>
        <w:ind w:left="788" w:right="801"/>
        <w:jc w:val="center"/>
        <w:rPr>
          <w:b/>
          <w:sz w:val="28"/>
        </w:rPr>
      </w:pPr>
      <w:r w:rsidRPr="00403430">
        <w:rPr>
          <w:b/>
          <w:sz w:val="28"/>
        </w:rPr>
        <w:t>Cargo:</w:t>
      </w:r>
      <w:r w:rsidRPr="00403430">
        <w:rPr>
          <w:b/>
          <w:spacing w:val="-13"/>
          <w:sz w:val="28"/>
        </w:rPr>
        <w:t xml:space="preserve"> </w:t>
      </w:r>
      <w:r w:rsidR="00403430" w:rsidRPr="00403430">
        <w:rPr>
          <w:b/>
          <w:sz w:val="28"/>
        </w:rPr>
        <w:t>Unidad de Servicios Itinerantes</w:t>
      </w:r>
    </w:p>
    <w:p w:rsidR="0011327A" w:rsidRDefault="0011327A">
      <w:pPr>
        <w:pStyle w:val="Textoindependiente"/>
        <w:rPr>
          <w:sz w:val="28"/>
        </w:rPr>
      </w:pPr>
    </w:p>
    <w:p w:rsidR="0011327A" w:rsidRPr="00403430" w:rsidRDefault="0011327A">
      <w:pPr>
        <w:pStyle w:val="Textoindependiente"/>
        <w:spacing w:before="10"/>
        <w:rPr>
          <w:b/>
          <w:sz w:val="21"/>
        </w:rPr>
      </w:pPr>
    </w:p>
    <w:p w:rsidR="0011327A" w:rsidRPr="00403430" w:rsidRDefault="00CD2D96">
      <w:pPr>
        <w:pStyle w:val="Textoindependiente"/>
        <w:ind w:left="102"/>
        <w:rPr>
          <w:b/>
        </w:rPr>
      </w:pPr>
      <w:r w:rsidRPr="00403430">
        <w:rPr>
          <w:b/>
          <w:spacing w:val="-2"/>
        </w:rPr>
        <w:t>FUNCIONES</w:t>
      </w:r>
      <w:r w:rsidRPr="00403430">
        <w:rPr>
          <w:b/>
          <w:spacing w:val="-11"/>
        </w:rPr>
        <w:t xml:space="preserve"> </w:t>
      </w:r>
      <w:r w:rsidRPr="00403430">
        <w:rPr>
          <w:b/>
          <w:spacing w:val="-1"/>
        </w:rPr>
        <w:t>Y</w:t>
      </w:r>
      <w:r w:rsidRPr="00403430">
        <w:rPr>
          <w:b/>
          <w:spacing w:val="-11"/>
        </w:rPr>
        <w:t xml:space="preserve"> </w:t>
      </w:r>
      <w:r w:rsidRPr="00403430">
        <w:rPr>
          <w:b/>
          <w:spacing w:val="-1"/>
        </w:rPr>
        <w:t>RESPONSABILIDADES</w:t>
      </w:r>
      <w:r w:rsidRPr="00403430">
        <w:rPr>
          <w:b/>
          <w:spacing w:val="-10"/>
        </w:rPr>
        <w:t xml:space="preserve"> </w:t>
      </w:r>
      <w:r w:rsidRPr="00403430">
        <w:rPr>
          <w:b/>
          <w:spacing w:val="-1"/>
        </w:rPr>
        <w:t>DEL</w:t>
      </w:r>
      <w:r w:rsidRPr="00403430">
        <w:rPr>
          <w:b/>
          <w:spacing w:val="-12"/>
        </w:rPr>
        <w:t xml:space="preserve"> </w:t>
      </w:r>
      <w:r w:rsidRPr="00403430">
        <w:rPr>
          <w:b/>
          <w:spacing w:val="-1"/>
        </w:rPr>
        <w:t>CARGO:</w:t>
      </w:r>
    </w:p>
    <w:p w:rsidR="0011327A" w:rsidRDefault="0011327A">
      <w:pPr>
        <w:pStyle w:val="Textoindependiente"/>
      </w:pPr>
    </w:p>
    <w:p w:rsidR="0011327A" w:rsidRDefault="0011327A">
      <w:pPr>
        <w:pStyle w:val="Textoindependiente"/>
        <w:spacing w:before="12"/>
        <w:rPr>
          <w:sz w:val="23"/>
        </w:rPr>
      </w:pPr>
    </w:p>
    <w:p w:rsidR="00403430" w:rsidRDefault="00403430" w:rsidP="00403430">
      <w:pPr>
        <w:pStyle w:val="Textoindependiente"/>
        <w:spacing w:before="42" w:line="276" w:lineRule="auto"/>
        <w:ind w:left="103" w:right="103" w:firstLine="707"/>
        <w:jc w:val="both"/>
        <w:rPr>
          <w:rFonts w:ascii="Arial" w:eastAsia="Arial" w:hAnsi="Arial" w:cs="Arial"/>
        </w:rPr>
      </w:pPr>
      <w:r>
        <w:t>La Unidad de Servicios Itinerantes dependerá de la Procuradora o Procurador General Adjunto, y estará a cargo de una coordinadora o coordinador, tendrá como función principal proveer servicios institucionales en forma itinerante en todas las áreas a nivel nacional y de forma permanente.</w:t>
      </w:r>
    </w:p>
    <w:p w:rsidR="00403430" w:rsidRDefault="00403430" w:rsidP="00403430">
      <w:pPr>
        <w:pStyle w:val="Textoindependiente"/>
        <w:spacing w:before="3"/>
        <w:rPr>
          <w:sz w:val="25"/>
        </w:rPr>
      </w:pPr>
    </w:p>
    <w:p w:rsidR="0011327A" w:rsidRDefault="0011327A">
      <w:pPr>
        <w:spacing w:line="360" w:lineRule="auto"/>
        <w:jc w:val="both"/>
        <w:rPr>
          <w:sz w:val="24"/>
        </w:rPr>
        <w:sectPr w:rsidR="0011327A">
          <w:headerReference w:type="default" r:id="rId7"/>
          <w:footerReference w:type="default" r:id="rId8"/>
          <w:pgSz w:w="12240" w:h="15840"/>
          <w:pgMar w:top="1560" w:right="1580" w:bottom="1260" w:left="1600" w:header="288" w:footer="1078" w:gutter="0"/>
          <w:cols w:space="720"/>
        </w:sectPr>
      </w:pPr>
      <w:bookmarkStart w:id="0" w:name="La_persona_Titular_podrá_nombrar_coordin"/>
      <w:bookmarkEnd w:id="0"/>
    </w:p>
    <w:p w:rsidR="0011327A" w:rsidRDefault="0011327A">
      <w:pPr>
        <w:pStyle w:val="Textoindependiente"/>
        <w:rPr>
          <w:sz w:val="20"/>
        </w:rPr>
      </w:pPr>
    </w:p>
    <w:p w:rsidR="0011327A" w:rsidRDefault="0011327A">
      <w:pPr>
        <w:pStyle w:val="Textoindependiente"/>
        <w:rPr>
          <w:sz w:val="20"/>
        </w:rPr>
      </w:pPr>
    </w:p>
    <w:p w:rsidR="0011327A" w:rsidRDefault="0011327A">
      <w:pPr>
        <w:pStyle w:val="Textoindependiente"/>
        <w:rPr>
          <w:sz w:val="20"/>
        </w:rPr>
      </w:pPr>
    </w:p>
    <w:p w:rsidR="0011327A" w:rsidRDefault="0011327A">
      <w:pPr>
        <w:pStyle w:val="Textoindependiente"/>
        <w:rPr>
          <w:sz w:val="20"/>
        </w:rPr>
      </w:pPr>
    </w:p>
    <w:p w:rsidR="0011327A" w:rsidRDefault="0011327A">
      <w:pPr>
        <w:pStyle w:val="Textoindependiente"/>
        <w:spacing w:before="11"/>
        <w:rPr>
          <w:sz w:val="14"/>
        </w:rPr>
      </w:pPr>
    </w:p>
    <w:p w:rsidR="0011327A" w:rsidRDefault="00CD2D96">
      <w:pPr>
        <w:spacing w:before="44"/>
        <w:ind w:left="3839"/>
        <w:rPr>
          <w:sz w:val="28"/>
        </w:rPr>
      </w:pPr>
      <w:r>
        <w:rPr>
          <w:sz w:val="28"/>
          <w:u w:val="single"/>
        </w:rPr>
        <w:t>Hoja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de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vida</w:t>
      </w:r>
    </w:p>
    <w:p w:rsidR="0011327A" w:rsidRDefault="00CD2D96">
      <w:pPr>
        <w:pStyle w:val="Textoindependiente"/>
        <w:tabs>
          <w:tab w:val="left" w:pos="2934"/>
        </w:tabs>
        <w:spacing w:before="169"/>
        <w:ind w:left="102"/>
      </w:pPr>
      <w:r>
        <w:t>Nombre:</w:t>
      </w:r>
      <w:r>
        <w:tab/>
        <w:t>David</w:t>
      </w:r>
      <w:r>
        <w:rPr>
          <w:spacing w:val="-4"/>
        </w:rPr>
        <w:t xml:space="preserve"> </w:t>
      </w:r>
      <w:r>
        <w:t>Oswaldo</w:t>
      </w:r>
      <w:r>
        <w:rPr>
          <w:spacing w:val="-4"/>
        </w:rPr>
        <w:t xml:space="preserve"> </w:t>
      </w:r>
      <w:r>
        <w:t>Escobar</w:t>
      </w:r>
      <w:r>
        <w:rPr>
          <w:spacing w:val="-5"/>
        </w:rPr>
        <w:t xml:space="preserve"> </w:t>
      </w:r>
      <w:r>
        <w:t>Menéndez</w:t>
      </w:r>
    </w:p>
    <w:p w:rsidR="0011327A" w:rsidRDefault="00CD2D96">
      <w:pPr>
        <w:pStyle w:val="Textoindependiente"/>
        <w:tabs>
          <w:tab w:val="left" w:pos="2934"/>
        </w:tabs>
        <w:spacing w:before="147"/>
        <w:ind w:left="102"/>
      </w:pPr>
      <w:r>
        <w:t>Cargo:</w:t>
      </w:r>
      <w:r>
        <w:tab/>
      </w:r>
      <w:r w:rsidR="00403430">
        <w:t xml:space="preserve">Coordinador Unidad Servicios </w:t>
      </w:r>
      <w:r w:rsidR="002B13AB">
        <w:t>Itinerantes</w:t>
      </w:r>
      <w:bookmarkStart w:id="1" w:name="_GoBack"/>
      <w:bookmarkEnd w:id="1"/>
    </w:p>
    <w:p w:rsidR="0011327A" w:rsidRDefault="00CD2D96">
      <w:pPr>
        <w:pStyle w:val="Textoindependiente"/>
        <w:tabs>
          <w:tab w:val="left" w:pos="2934"/>
        </w:tabs>
        <w:spacing w:before="146"/>
        <w:ind w:left="102"/>
      </w:pPr>
      <w:r>
        <w:t>Nivel</w:t>
      </w:r>
      <w:r>
        <w:rPr>
          <w:spacing w:val="-11"/>
        </w:rPr>
        <w:t xml:space="preserve"> </w:t>
      </w:r>
      <w:r>
        <w:t>académico:</w:t>
      </w:r>
      <w:r>
        <w:tab/>
        <w:t>Abogado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Notario</w:t>
      </w:r>
    </w:p>
    <w:p w:rsidR="0011327A" w:rsidRDefault="0011327A">
      <w:pPr>
        <w:pStyle w:val="Textoindependiente"/>
      </w:pPr>
    </w:p>
    <w:p w:rsidR="0011327A" w:rsidRDefault="0011327A">
      <w:pPr>
        <w:pStyle w:val="Textoindependiente"/>
      </w:pPr>
    </w:p>
    <w:p w:rsidR="0011327A" w:rsidRDefault="00CD2D96">
      <w:pPr>
        <w:pStyle w:val="Textoindependiente"/>
        <w:ind w:left="102"/>
      </w:pPr>
      <w:r>
        <w:rPr>
          <w:spacing w:val="-2"/>
        </w:rPr>
        <w:t>Formación</w:t>
      </w:r>
      <w:r>
        <w:rPr>
          <w:spacing w:val="-10"/>
        </w:rPr>
        <w:t xml:space="preserve"> </w:t>
      </w:r>
      <w:r>
        <w:rPr>
          <w:spacing w:val="-1"/>
        </w:rPr>
        <w:t>Académica: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Ciencias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Jurídicas,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 de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Salvador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Maestría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Paz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Post-Grado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Criminología</w:t>
      </w:r>
    </w:p>
    <w:p w:rsidR="0011327A" w:rsidRDefault="0011327A">
      <w:pPr>
        <w:pStyle w:val="Textoindependiente"/>
        <w:rPr>
          <w:sz w:val="28"/>
        </w:rPr>
      </w:pPr>
    </w:p>
    <w:p w:rsidR="0011327A" w:rsidRDefault="00CD2D96">
      <w:pPr>
        <w:pStyle w:val="Textoindependiente"/>
        <w:spacing w:before="244"/>
        <w:ind w:left="102"/>
      </w:pPr>
      <w:r>
        <w:rPr>
          <w:spacing w:val="-1"/>
        </w:rPr>
        <w:t>Seminarios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cursos</w:t>
      </w:r>
      <w:r>
        <w:rPr>
          <w:spacing w:val="-12"/>
        </w:rPr>
        <w:t xml:space="preserve"> </w:t>
      </w:r>
      <w:r>
        <w:t>recibidos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Diplomado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línea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  <w:tab w:val="left" w:pos="2291"/>
          <w:tab w:val="left" w:pos="2754"/>
          <w:tab w:val="left" w:pos="3145"/>
          <w:tab w:val="left" w:pos="4136"/>
          <w:tab w:val="left" w:pos="4599"/>
          <w:tab w:val="left" w:pos="6000"/>
          <w:tab w:val="left" w:pos="6516"/>
          <w:tab w:val="left" w:pos="7601"/>
          <w:tab w:val="left" w:pos="8145"/>
        </w:tabs>
        <w:spacing w:line="360" w:lineRule="auto"/>
        <w:ind w:left="821" w:right="122"/>
        <w:rPr>
          <w:sz w:val="24"/>
        </w:rPr>
      </w:pPr>
      <w:r>
        <w:rPr>
          <w:sz w:val="24"/>
        </w:rPr>
        <w:t>Participación</w:t>
      </w:r>
      <w:r>
        <w:rPr>
          <w:sz w:val="24"/>
        </w:rPr>
        <w:tab/>
        <w:t>en</w:t>
      </w:r>
      <w:r>
        <w:rPr>
          <w:sz w:val="24"/>
        </w:rPr>
        <w:tab/>
        <w:t>el</w:t>
      </w:r>
      <w:r>
        <w:rPr>
          <w:sz w:val="24"/>
        </w:rPr>
        <w:tab/>
        <w:t>proceso</w:t>
      </w:r>
      <w:r>
        <w:rPr>
          <w:sz w:val="24"/>
        </w:rPr>
        <w:tab/>
        <w:t>de</w:t>
      </w:r>
      <w:r>
        <w:rPr>
          <w:sz w:val="24"/>
        </w:rPr>
        <w:tab/>
        <w:t>certificación</w:t>
      </w:r>
      <w:r>
        <w:rPr>
          <w:sz w:val="24"/>
        </w:rPr>
        <w:tab/>
        <w:t>del</w:t>
      </w:r>
      <w:r>
        <w:rPr>
          <w:sz w:val="24"/>
        </w:rPr>
        <w:tab/>
        <w:t>proyecto</w:t>
      </w:r>
      <w:r>
        <w:rPr>
          <w:sz w:val="24"/>
        </w:rPr>
        <w:tab/>
        <w:t>MP</w:t>
      </w:r>
      <w:r>
        <w:rPr>
          <w:sz w:val="24"/>
        </w:rPr>
        <w:tab/>
      </w:r>
      <w:r>
        <w:rPr>
          <w:spacing w:val="-1"/>
          <w:sz w:val="24"/>
        </w:rPr>
        <w:t>SERVICE</w:t>
      </w:r>
      <w:r>
        <w:rPr>
          <w:spacing w:val="-52"/>
          <w:sz w:val="24"/>
        </w:rPr>
        <w:t xml:space="preserve"> </w:t>
      </w:r>
      <w:r>
        <w:rPr>
          <w:sz w:val="24"/>
        </w:rPr>
        <w:t>HEADQUARTERS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0" w:line="360" w:lineRule="auto"/>
        <w:ind w:left="821" w:right="119"/>
        <w:rPr>
          <w:sz w:val="24"/>
        </w:rPr>
      </w:pPr>
      <w:r>
        <w:rPr>
          <w:sz w:val="24"/>
        </w:rPr>
        <w:t>Seminario</w:t>
      </w:r>
      <w:r>
        <w:rPr>
          <w:spacing w:val="12"/>
          <w:sz w:val="24"/>
        </w:rPr>
        <w:t xml:space="preserve"> </w:t>
      </w:r>
      <w:r>
        <w:rPr>
          <w:sz w:val="24"/>
        </w:rPr>
        <w:t>regional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“El</w:t>
      </w:r>
      <w:r>
        <w:rPr>
          <w:spacing w:val="13"/>
          <w:sz w:val="24"/>
        </w:rPr>
        <w:t xml:space="preserve"> </w:t>
      </w:r>
      <w:r>
        <w:rPr>
          <w:sz w:val="24"/>
        </w:rPr>
        <w:t>Régimen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garantías</w:t>
      </w:r>
      <w:r>
        <w:rPr>
          <w:spacing w:val="15"/>
          <w:sz w:val="24"/>
        </w:rPr>
        <w:t xml:space="preserve"> </w:t>
      </w:r>
      <w:r>
        <w:rPr>
          <w:sz w:val="24"/>
        </w:rPr>
        <w:t>mobiliarias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3"/>
          <w:sz w:val="24"/>
        </w:rPr>
        <w:t xml:space="preserve"> </w:t>
      </w:r>
      <w:r>
        <w:rPr>
          <w:sz w:val="24"/>
        </w:rPr>
        <w:t>ante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insolvencia.”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Capacitación</w:t>
      </w:r>
      <w:r>
        <w:rPr>
          <w:spacing w:val="-7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3"/>
          <w:sz w:val="24"/>
        </w:rPr>
        <w:t xml:space="preserve"> </w:t>
      </w:r>
      <w:r>
        <w:rPr>
          <w:sz w:val="24"/>
        </w:rPr>
        <w:t>creativa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manejo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Blockchain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Conpliance</w:t>
      </w:r>
      <w:proofErr w:type="spellEnd"/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149" w:line="360" w:lineRule="auto"/>
        <w:ind w:left="821" w:right="118"/>
        <w:rPr>
          <w:sz w:val="24"/>
        </w:rPr>
      </w:pPr>
      <w:r>
        <w:rPr>
          <w:sz w:val="24"/>
        </w:rPr>
        <w:t>Curso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línea</w:t>
      </w:r>
      <w:r>
        <w:rPr>
          <w:spacing w:val="15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6"/>
          <w:sz w:val="24"/>
        </w:rPr>
        <w:t xml:space="preserve"> </w:t>
      </w:r>
      <w:r>
        <w:rPr>
          <w:sz w:val="24"/>
        </w:rPr>
        <w:t>virtual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Ley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Acceso a la 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Administrativos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Capacitación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LACAP}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147"/>
        <w:ind w:hanging="361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Constitucional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21"/>
        <w:rPr>
          <w:sz w:val="24"/>
        </w:rPr>
      </w:pPr>
      <w:r>
        <w:rPr>
          <w:sz w:val="24"/>
        </w:rPr>
        <w:t>Capacitación</w:t>
      </w:r>
      <w:r>
        <w:rPr>
          <w:spacing w:val="46"/>
          <w:sz w:val="24"/>
        </w:rPr>
        <w:t xml:space="preserve"> </w:t>
      </w:r>
      <w:r>
        <w:rPr>
          <w:sz w:val="24"/>
        </w:rPr>
        <w:t>sobre</w:t>
      </w:r>
      <w:r>
        <w:rPr>
          <w:spacing w:val="46"/>
          <w:sz w:val="24"/>
        </w:rPr>
        <w:t xml:space="preserve"> </w:t>
      </w:r>
      <w:r>
        <w:rPr>
          <w:sz w:val="24"/>
        </w:rPr>
        <w:t>Ley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Jurisdicción</w:t>
      </w:r>
      <w:r>
        <w:rPr>
          <w:spacing w:val="46"/>
          <w:sz w:val="24"/>
        </w:rPr>
        <w:t xml:space="preserve"> </w:t>
      </w:r>
      <w:r>
        <w:rPr>
          <w:sz w:val="24"/>
        </w:rPr>
        <w:t>Contencioso</w:t>
      </w:r>
      <w:r>
        <w:rPr>
          <w:spacing w:val="47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46"/>
          <w:sz w:val="24"/>
        </w:rPr>
        <w:t xml:space="preserve"> </w:t>
      </w:r>
      <w:r>
        <w:rPr>
          <w:sz w:val="24"/>
        </w:rPr>
        <w:t>Decretos</w:t>
      </w:r>
      <w:r>
        <w:rPr>
          <w:spacing w:val="-51"/>
          <w:sz w:val="24"/>
        </w:rPr>
        <w:t xml:space="preserve"> </w:t>
      </w:r>
      <w:r>
        <w:rPr>
          <w:sz w:val="24"/>
        </w:rPr>
        <w:t>Transitorios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Curso básico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básico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Jurisdicción</w:t>
      </w:r>
      <w:r>
        <w:rPr>
          <w:spacing w:val="-2"/>
          <w:sz w:val="24"/>
        </w:rPr>
        <w:t xml:space="preserve"> </w:t>
      </w:r>
      <w:r>
        <w:rPr>
          <w:sz w:val="24"/>
        </w:rPr>
        <w:t>Contencioso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</w:t>
      </w:r>
    </w:p>
    <w:p w:rsidR="0011327A" w:rsidRDefault="0011327A">
      <w:pPr>
        <w:rPr>
          <w:sz w:val="24"/>
        </w:rPr>
        <w:sectPr w:rsidR="0011327A">
          <w:pgSz w:w="12240" w:h="15840"/>
          <w:pgMar w:top="1560" w:right="1580" w:bottom="1260" w:left="1600" w:header="288" w:footer="1078" w:gutter="0"/>
          <w:cols w:space="720"/>
        </w:sectPr>
      </w:pPr>
    </w:p>
    <w:p w:rsidR="0011327A" w:rsidRDefault="0011327A">
      <w:pPr>
        <w:pStyle w:val="Textoindependiente"/>
        <w:rPr>
          <w:sz w:val="20"/>
        </w:rPr>
      </w:pPr>
    </w:p>
    <w:p w:rsidR="0011327A" w:rsidRDefault="0011327A">
      <w:pPr>
        <w:pStyle w:val="Textoindependiente"/>
        <w:spacing w:before="3"/>
        <w:rPr>
          <w:sz w:val="17"/>
        </w:rPr>
      </w:pP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88"/>
        <w:ind w:hanging="361"/>
        <w:rPr>
          <w:sz w:val="24"/>
        </w:rPr>
      </w:pPr>
      <w:r>
        <w:rPr>
          <w:sz w:val="24"/>
        </w:rPr>
        <w:t>Taller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Lavado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Dinero</w:t>
      </w:r>
      <w:r>
        <w:rPr>
          <w:spacing w:val="-2"/>
          <w:sz w:val="24"/>
        </w:rPr>
        <w:t xml:space="preserve"> </w:t>
      </w:r>
      <w:r>
        <w:rPr>
          <w:sz w:val="24"/>
        </w:rPr>
        <w:t>y Activos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Oficialías de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formativo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Acceso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Capacitación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Procesal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Mercantil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Seminario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Constitucionales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Tributario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147"/>
        <w:ind w:hanging="361"/>
        <w:rPr>
          <w:sz w:val="24"/>
        </w:rPr>
      </w:pPr>
      <w:r>
        <w:rPr>
          <w:sz w:val="24"/>
        </w:rPr>
        <w:t>Diplomado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Derecho</w:t>
      </w:r>
      <w:r>
        <w:rPr>
          <w:spacing w:val="-2"/>
          <w:sz w:val="24"/>
        </w:rPr>
        <w:t xml:space="preserve"> </w:t>
      </w:r>
      <w:r>
        <w:rPr>
          <w:sz w:val="24"/>
        </w:rPr>
        <w:t>Procesal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Mercantil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básico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criminología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2"/>
          <w:sz w:val="24"/>
        </w:rPr>
        <w:t xml:space="preserve"> </w:t>
      </w:r>
      <w:r>
        <w:rPr>
          <w:sz w:val="24"/>
        </w:rPr>
        <w:t>penitenciario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147"/>
        <w:ind w:hanging="361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avanzado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criminología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1"/>
          <w:sz w:val="24"/>
        </w:rPr>
        <w:t xml:space="preserve"> </w:t>
      </w:r>
      <w:r>
        <w:rPr>
          <w:sz w:val="24"/>
        </w:rPr>
        <w:t>penitenciario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Capacitación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nueva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Procesal Penal</w:t>
      </w:r>
    </w:p>
    <w:p w:rsidR="0011327A" w:rsidRDefault="00CD2D96">
      <w:pPr>
        <w:pStyle w:val="Prrafodelista"/>
        <w:numPr>
          <w:ilvl w:val="0"/>
          <w:numId w:val="2"/>
        </w:numPr>
        <w:tabs>
          <w:tab w:val="left" w:pos="822"/>
        </w:tabs>
        <w:spacing w:before="149"/>
        <w:ind w:hanging="361"/>
        <w:rPr>
          <w:sz w:val="24"/>
        </w:rPr>
      </w:pPr>
      <w:r>
        <w:rPr>
          <w:sz w:val="24"/>
        </w:rPr>
        <w:t>Capacitación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Procesal de</w:t>
      </w:r>
      <w:r>
        <w:rPr>
          <w:spacing w:val="-3"/>
          <w:sz w:val="24"/>
        </w:rPr>
        <w:t xml:space="preserve"> </w:t>
      </w:r>
      <w:r>
        <w:rPr>
          <w:sz w:val="24"/>
        </w:rPr>
        <w:t>Familia</w:t>
      </w:r>
    </w:p>
    <w:p w:rsidR="0011327A" w:rsidRDefault="0011327A">
      <w:pPr>
        <w:pStyle w:val="Textoindependiente"/>
        <w:rPr>
          <w:sz w:val="28"/>
        </w:rPr>
      </w:pPr>
    </w:p>
    <w:p w:rsidR="0011327A" w:rsidRDefault="0011327A">
      <w:pPr>
        <w:pStyle w:val="Textoindependiente"/>
        <w:rPr>
          <w:sz w:val="28"/>
        </w:rPr>
      </w:pPr>
    </w:p>
    <w:p w:rsidR="0011327A" w:rsidRDefault="0011327A">
      <w:pPr>
        <w:pStyle w:val="Textoindependiente"/>
        <w:spacing w:before="11"/>
        <w:rPr>
          <w:sz w:val="27"/>
        </w:rPr>
      </w:pPr>
    </w:p>
    <w:p w:rsidR="0011327A" w:rsidRDefault="00CD2D96">
      <w:pPr>
        <w:pStyle w:val="Textoindependiente"/>
        <w:tabs>
          <w:tab w:val="left" w:pos="2934"/>
        </w:tabs>
        <w:ind w:left="102"/>
      </w:pPr>
      <w:r>
        <w:t>Tiempo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cargo:</w:t>
      </w:r>
      <w:r>
        <w:tab/>
        <w:t>Desde</w:t>
      </w:r>
      <w:r>
        <w:rPr>
          <w:spacing w:val="-2"/>
        </w:rPr>
        <w:t xml:space="preserve"> </w:t>
      </w:r>
      <w:r>
        <w:t xml:space="preserve">el </w:t>
      </w:r>
      <w:r w:rsidR="00403430">
        <w:t>20 de agosto</w:t>
      </w:r>
      <w:r>
        <w:rPr>
          <w:spacing w:val="-1"/>
        </w:rPr>
        <w:t xml:space="preserve"> </w:t>
      </w:r>
      <w:r>
        <w:t>de 2021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</w:p>
    <w:p w:rsidR="0011327A" w:rsidRDefault="0011327A">
      <w:pPr>
        <w:pStyle w:val="Textoindependiente"/>
      </w:pPr>
    </w:p>
    <w:p w:rsidR="0011327A" w:rsidRDefault="0011327A">
      <w:pPr>
        <w:pStyle w:val="Textoindependiente"/>
      </w:pPr>
    </w:p>
    <w:p w:rsidR="0011327A" w:rsidRDefault="0011327A">
      <w:pPr>
        <w:pStyle w:val="Textoindependiente"/>
      </w:pPr>
    </w:p>
    <w:p w:rsidR="0011327A" w:rsidRDefault="00CD2D96">
      <w:pPr>
        <w:pStyle w:val="Textoindependiente"/>
        <w:spacing w:before="146"/>
        <w:ind w:left="102"/>
      </w:pPr>
      <w:r>
        <w:rPr>
          <w:spacing w:val="-1"/>
        </w:rPr>
        <w:t>Cargos</w:t>
      </w:r>
      <w:r>
        <w:rPr>
          <w:spacing w:val="-10"/>
        </w:rPr>
        <w:t xml:space="preserve"> </w:t>
      </w:r>
      <w:r>
        <w:rPr>
          <w:spacing w:val="-1"/>
        </w:rPr>
        <w:t>desempeñados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PGR</w:t>
      </w: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48"/>
        <w:ind w:left="822" w:hanging="361"/>
        <w:rPr>
          <w:sz w:val="24"/>
        </w:rPr>
      </w:pPr>
      <w:r>
        <w:rPr>
          <w:sz w:val="24"/>
        </w:rPr>
        <w:t>Coordinador</w:t>
      </w:r>
      <w:r>
        <w:rPr>
          <w:spacing w:val="-4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Medioambiente</w:t>
      </w: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48" w:line="698" w:lineRule="auto"/>
        <w:ind w:right="2970" w:firstLine="359"/>
        <w:rPr>
          <w:sz w:val="24"/>
        </w:rPr>
      </w:pPr>
      <w:r>
        <w:rPr>
          <w:sz w:val="24"/>
        </w:rPr>
        <w:t>Encargado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Notarios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zona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paracentral</w:t>
      </w:r>
      <w:r>
        <w:rPr>
          <w:spacing w:val="-51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3"/>
          <w:sz w:val="24"/>
        </w:rPr>
        <w:t xml:space="preserve"> </w:t>
      </w:r>
      <w:r>
        <w:rPr>
          <w:sz w:val="24"/>
        </w:rPr>
        <w:t>Laboral:</w:t>
      </w: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49" w:line="355" w:lineRule="auto"/>
        <w:ind w:left="821" w:right="3873"/>
        <w:rPr>
          <w:sz w:val="24"/>
        </w:rPr>
      </w:pPr>
      <w:r>
        <w:rPr>
          <w:sz w:val="24"/>
        </w:rPr>
        <w:t>Asesor</w:t>
      </w:r>
      <w:r>
        <w:rPr>
          <w:spacing w:val="-5"/>
          <w:sz w:val="24"/>
        </w:rPr>
        <w:t xml:space="preserve"> </w:t>
      </w:r>
      <w:r>
        <w:rPr>
          <w:sz w:val="24"/>
        </w:rPr>
        <w:t>Ad-Honoren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Segunda</w:t>
      </w:r>
      <w:r>
        <w:rPr>
          <w:spacing w:val="-3"/>
          <w:sz w:val="24"/>
        </w:rPr>
        <w:t xml:space="preserve"> </w:t>
      </w:r>
      <w:r>
        <w:rPr>
          <w:sz w:val="24"/>
        </w:rPr>
        <w:t>Magistratura</w:t>
      </w:r>
      <w:r>
        <w:rPr>
          <w:spacing w:val="-52"/>
          <w:sz w:val="24"/>
        </w:rPr>
        <w:t xml:space="preserve"> </w:t>
      </w:r>
      <w:r>
        <w:rPr>
          <w:sz w:val="24"/>
        </w:rPr>
        <w:t>Corte</w:t>
      </w:r>
      <w:r>
        <w:rPr>
          <w:spacing w:val="-1"/>
          <w:sz w:val="24"/>
        </w:rPr>
        <w:t xml:space="preserve"> </w:t>
      </w:r>
      <w:r>
        <w:rPr>
          <w:sz w:val="24"/>
        </w:rPr>
        <w:t>de Cuentas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República</w:t>
      </w: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3" w:line="352" w:lineRule="auto"/>
        <w:ind w:left="821" w:right="119"/>
        <w:rPr>
          <w:sz w:val="24"/>
        </w:rPr>
      </w:pPr>
      <w:r>
        <w:rPr>
          <w:sz w:val="24"/>
        </w:rPr>
        <w:t>Delegado</w:t>
      </w:r>
      <w:r>
        <w:rPr>
          <w:spacing w:val="19"/>
          <w:sz w:val="24"/>
        </w:rPr>
        <w:t xml:space="preserve"> </w:t>
      </w:r>
      <w:r>
        <w:rPr>
          <w:sz w:val="24"/>
        </w:rPr>
        <w:t>Departamental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Defensa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Derechos</w:t>
      </w:r>
      <w:r>
        <w:rPr>
          <w:spacing w:val="-52"/>
          <w:sz w:val="24"/>
        </w:rPr>
        <w:t xml:space="preserve"> </w:t>
      </w:r>
      <w:r>
        <w:rPr>
          <w:sz w:val="24"/>
        </w:rPr>
        <w:t>Humanos,</w:t>
      </w:r>
      <w:r>
        <w:rPr>
          <w:spacing w:val="-2"/>
          <w:sz w:val="24"/>
        </w:rPr>
        <w:t xml:space="preserve"> </w:t>
      </w:r>
      <w:r>
        <w:rPr>
          <w:sz w:val="24"/>
        </w:rPr>
        <w:t>con sede</w:t>
      </w:r>
      <w:r>
        <w:rPr>
          <w:spacing w:val="-1"/>
          <w:sz w:val="24"/>
        </w:rPr>
        <w:t xml:space="preserve"> </w:t>
      </w:r>
      <w:r>
        <w:rPr>
          <w:sz w:val="24"/>
        </w:rPr>
        <w:t>Zacatecoluca.</w:t>
      </w: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"/>
        <w:ind w:left="822" w:hanging="361"/>
        <w:rPr>
          <w:sz w:val="24"/>
        </w:rPr>
      </w:pPr>
      <w:r>
        <w:rPr>
          <w:sz w:val="24"/>
        </w:rPr>
        <w:t>Abogado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profesión</w:t>
      </w:r>
    </w:p>
    <w:p w:rsidR="0011327A" w:rsidRDefault="00CD2D96">
      <w:pPr>
        <w:pStyle w:val="Textoindependiente"/>
        <w:spacing w:before="144"/>
        <w:ind w:left="821"/>
      </w:pPr>
      <w:r>
        <w:t>Registrador</w:t>
      </w:r>
      <w:r>
        <w:rPr>
          <w:spacing w:val="-3"/>
        </w:rPr>
        <w:t xml:space="preserve"> </w:t>
      </w:r>
      <w:r>
        <w:t>jefe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Matriculas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CNR</w:t>
      </w:r>
    </w:p>
    <w:p w:rsidR="0011327A" w:rsidRDefault="0011327A">
      <w:pPr>
        <w:sectPr w:rsidR="0011327A">
          <w:pgSz w:w="12240" w:h="15840"/>
          <w:pgMar w:top="1560" w:right="1580" w:bottom="1260" w:left="1600" w:header="288" w:footer="1078" w:gutter="0"/>
          <w:cols w:space="720"/>
        </w:sectPr>
      </w:pPr>
    </w:p>
    <w:p w:rsidR="0011327A" w:rsidRDefault="0011327A">
      <w:pPr>
        <w:pStyle w:val="Textoindependiente"/>
        <w:rPr>
          <w:sz w:val="20"/>
        </w:rPr>
      </w:pPr>
    </w:p>
    <w:p w:rsidR="0011327A" w:rsidRDefault="0011327A">
      <w:pPr>
        <w:pStyle w:val="Textoindependiente"/>
        <w:spacing w:before="4"/>
        <w:rPr>
          <w:sz w:val="16"/>
        </w:rPr>
      </w:pP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01" w:line="352" w:lineRule="auto"/>
        <w:ind w:left="821" w:right="119"/>
        <w:rPr>
          <w:sz w:val="24"/>
        </w:rPr>
      </w:pPr>
      <w:r>
        <w:rPr>
          <w:sz w:val="24"/>
        </w:rPr>
        <w:t>Registrador</w:t>
      </w:r>
      <w:r>
        <w:rPr>
          <w:spacing w:val="12"/>
          <w:sz w:val="24"/>
        </w:rPr>
        <w:t xml:space="preserve"> </w:t>
      </w:r>
      <w:r>
        <w:rPr>
          <w:sz w:val="24"/>
        </w:rPr>
        <w:t>Auxiliar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15"/>
          <w:sz w:val="24"/>
        </w:rPr>
        <w:t xml:space="preserve"> </w:t>
      </w:r>
      <w:r>
        <w:rPr>
          <w:sz w:val="24"/>
        </w:rPr>
        <w:t>Mercantiles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Registro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Comercio</w:t>
      </w:r>
      <w:r>
        <w:rPr>
          <w:spacing w:val="-1"/>
          <w:sz w:val="24"/>
        </w:rPr>
        <w:t xml:space="preserve"> </w:t>
      </w:r>
      <w:r>
        <w:rPr>
          <w:sz w:val="24"/>
        </w:rPr>
        <w:t>CNR</w:t>
      </w: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5"/>
        <w:ind w:left="822" w:hanging="361"/>
        <w:rPr>
          <w:sz w:val="24"/>
        </w:rPr>
      </w:pPr>
      <w:r>
        <w:rPr>
          <w:sz w:val="24"/>
        </w:rPr>
        <w:t>Procuraduría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Defensa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</w:p>
    <w:p w:rsidR="0011327A" w:rsidRDefault="00CD2D9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48"/>
        <w:ind w:left="822" w:hanging="361"/>
        <w:rPr>
          <w:sz w:val="24"/>
        </w:rPr>
      </w:pPr>
      <w:r>
        <w:rPr>
          <w:sz w:val="24"/>
        </w:rPr>
        <w:t>Secretario</w:t>
      </w:r>
      <w:r>
        <w:rPr>
          <w:spacing w:val="-2"/>
          <w:sz w:val="24"/>
        </w:rPr>
        <w:t xml:space="preserve"> </w:t>
      </w:r>
      <w:r>
        <w:rPr>
          <w:sz w:val="24"/>
        </w:rPr>
        <w:t>interino</w:t>
      </w:r>
      <w:r>
        <w:rPr>
          <w:spacing w:val="-1"/>
          <w:sz w:val="24"/>
        </w:rPr>
        <w:t xml:space="preserve"> </w:t>
      </w:r>
      <w:r>
        <w:rPr>
          <w:sz w:val="24"/>
        </w:rPr>
        <w:t>Juzgado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Paz,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Esteban</w:t>
      </w:r>
      <w:r>
        <w:rPr>
          <w:spacing w:val="-1"/>
          <w:sz w:val="24"/>
        </w:rPr>
        <w:t xml:space="preserve"> </w:t>
      </w:r>
      <w:r>
        <w:rPr>
          <w:sz w:val="24"/>
        </w:rPr>
        <w:t>Catarina</w:t>
      </w:r>
    </w:p>
    <w:sectPr w:rsidR="0011327A">
      <w:pgSz w:w="12240" w:h="15840"/>
      <w:pgMar w:top="1560" w:right="158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17" w:rsidRDefault="00B14B17">
      <w:r>
        <w:separator/>
      </w:r>
    </w:p>
  </w:endnote>
  <w:endnote w:type="continuationSeparator" w:id="0">
    <w:p w:rsidR="00B14B17" w:rsidRDefault="00B1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7A" w:rsidRDefault="0040343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942965" cy="64135"/>
              <wp:effectExtent l="0" t="0" r="0" b="0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4135"/>
                        <a:chOff x="1709" y="14482"/>
                        <a:chExt cx="9359" cy="101"/>
                      </a:xfrm>
                    </wpg:grpSpPr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1716" y="14489"/>
                          <a:ext cx="9344" cy="86"/>
                        </a:xfrm>
                        <a:custGeom>
                          <a:avLst/>
                          <a:gdLst>
                            <a:gd name="T0" fmla="+- 0 6388 1716"/>
                            <a:gd name="T1" fmla="*/ T0 w 9344"/>
                            <a:gd name="T2" fmla="+- 0 14490 14490"/>
                            <a:gd name="T3" fmla="*/ 14490 h 86"/>
                            <a:gd name="T4" fmla="+- 0 1716 1716"/>
                            <a:gd name="T5" fmla="*/ T4 w 9344"/>
                            <a:gd name="T6" fmla="+- 0 14533 14490"/>
                            <a:gd name="T7" fmla="*/ 14533 h 86"/>
                            <a:gd name="T8" fmla="+- 0 6388 1716"/>
                            <a:gd name="T9" fmla="*/ T8 w 9344"/>
                            <a:gd name="T10" fmla="+- 0 14576 14490"/>
                            <a:gd name="T11" fmla="*/ 14576 h 86"/>
                            <a:gd name="T12" fmla="+- 0 11060 1716"/>
                            <a:gd name="T13" fmla="*/ T12 w 9344"/>
                            <a:gd name="T14" fmla="+- 0 14533 14490"/>
                            <a:gd name="T15" fmla="*/ 14533 h 86"/>
                            <a:gd name="T16" fmla="+- 0 6388 1716"/>
                            <a:gd name="T17" fmla="*/ T16 w 9344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4" h="86">
                              <a:moveTo>
                                <a:pt x="4672" y="0"/>
                              </a:moveTo>
                              <a:lnTo>
                                <a:pt x="0" y="43"/>
                              </a:lnTo>
                              <a:lnTo>
                                <a:pt x="4672" y="86"/>
                              </a:lnTo>
                              <a:lnTo>
                                <a:pt x="9344" y="43"/>
                              </a:lnTo>
                              <a:lnTo>
                                <a:pt x="4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1716" y="14489"/>
                          <a:ext cx="9344" cy="86"/>
                        </a:xfrm>
                        <a:custGeom>
                          <a:avLst/>
                          <a:gdLst>
                            <a:gd name="T0" fmla="+- 0 1716 1716"/>
                            <a:gd name="T1" fmla="*/ T0 w 9344"/>
                            <a:gd name="T2" fmla="+- 0 14533 14490"/>
                            <a:gd name="T3" fmla="*/ 14533 h 86"/>
                            <a:gd name="T4" fmla="+- 0 6388 1716"/>
                            <a:gd name="T5" fmla="*/ T4 w 9344"/>
                            <a:gd name="T6" fmla="+- 0 14490 14490"/>
                            <a:gd name="T7" fmla="*/ 14490 h 86"/>
                            <a:gd name="T8" fmla="+- 0 11060 1716"/>
                            <a:gd name="T9" fmla="*/ T8 w 9344"/>
                            <a:gd name="T10" fmla="+- 0 14533 14490"/>
                            <a:gd name="T11" fmla="*/ 14533 h 86"/>
                            <a:gd name="T12" fmla="+- 0 6388 1716"/>
                            <a:gd name="T13" fmla="*/ T12 w 9344"/>
                            <a:gd name="T14" fmla="+- 0 14576 14490"/>
                            <a:gd name="T15" fmla="*/ 14576 h 86"/>
                            <a:gd name="T16" fmla="+- 0 1716 1716"/>
                            <a:gd name="T17" fmla="*/ T16 w 9344"/>
                            <a:gd name="T18" fmla="+- 0 14533 14490"/>
                            <a:gd name="T19" fmla="*/ 14533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4" h="86">
                              <a:moveTo>
                                <a:pt x="0" y="43"/>
                              </a:moveTo>
                              <a:lnTo>
                                <a:pt x="4672" y="0"/>
                              </a:lnTo>
                              <a:lnTo>
                                <a:pt x="9344" y="43"/>
                              </a:lnTo>
                              <a:lnTo>
                                <a:pt x="4672" y="86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C9053" id="Group 2" o:spid="_x0000_s1026" style="position:absolute;margin-left:85.45pt;margin-top:724.1pt;width:467.95pt;height:5.05pt;z-index:-15809024;mso-position-horizontal-relative:page;mso-position-vertical-relative:page" coordorigin="1709,14482" coordsize="935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">
              <v:shape id="Freeform 4" o:spid="_x0000_s1027" style="position:absolute;left:1716;top:14489;width:9344;height:86;visibility:visible;mso-wrap-style:square;v-text-anchor:top" coordsize="934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" path="m4672,l,43,4672,86,9344,43,4672,xe" fillcolor="black" stroked="f">
                <v:path arrowok="t" o:connecttype="custom" o:connectlocs="4672,14490;0,14533;4672,14576;9344,14533;4672,14490" o:connectangles="0,0,0,0,0"/>
              </v:shape>
              <v:shape id="Freeform 3" o:spid="_x0000_s1028" style="position:absolute;left:1716;top:14489;width:9344;height:86;visibility:visible;mso-wrap-style:square;v-text-anchor:top" coordsize="934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" path="m,43l4672,,9344,43,4672,86,,43xe" filled="f">
                <v:path arrowok="t" o:connecttype="custom" o:connectlocs="0,14533;4672,14490;9344,14533;4672,14576;0,14533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27A" w:rsidRDefault="00CD2D9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f9rg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ATuuf9rgIAALA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11327A" w:rsidRDefault="00CD2D9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17" w:rsidRDefault="00B14B17">
      <w:r>
        <w:separator/>
      </w:r>
    </w:p>
  </w:footnote>
  <w:footnote w:type="continuationSeparator" w:id="0">
    <w:p w:rsidR="00B14B17" w:rsidRDefault="00B1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7A" w:rsidRDefault="00CD2D9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430"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2508250</wp:posOffset>
              </wp:positionH>
              <wp:positionV relativeFrom="page">
                <wp:posOffset>441960</wp:posOffset>
              </wp:positionV>
              <wp:extent cx="2743835" cy="356235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27A" w:rsidRDefault="00CD2D96">
                          <w:pPr>
                            <w:spacing w:before="12" w:line="276" w:lineRule="exact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Procuraduría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República</w:t>
                          </w:r>
                        </w:p>
                        <w:p w:rsidR="0011327A" w:rsidRDefault="00CD2D96">
                          <w:pPr>
                            <w:spacing w:line="253" w:lineRule="exact"/>
                            <w:ind w:left="11" w:right="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Talento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5pt;margin-top:34.8pt;width:216.05pt;height:28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CT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" filled="f" stroked="f">
              <v:textbox inset="0,0,0,0">
                <w:txbxContent>
                  <w:p w:rsidR="0011327A" w:rsidRDefault="00CD2D96">
                    <w:pPr>
                      <w:spacing w:before="12" w:line="276" w:lineRule="exact"/>
                      <w:ind w:left="4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Procuraduría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República</w:t>
                    </w:r>
                  </w:p>
                  <w:p w:rsidR="0011327A" w:rsidRDefault="00CD2D96">
                    <w:pPr>
                      <w:spacing w:line="253" w:lineRule="exact"/>
                      <w:ind w:left="11" w:right="4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Talento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3A4"/>
    <w:multiLevelType w:val="hybridMultilevel"/>
    <w:tmpl w:val="5986C040"/>
    <w:lvl w:ilvl="0" w:tplc="0CF0C34C">
      <w:start w:val="1"/>
      <w:numFmt w:val="decimal"/>
      <w:lvlText w:val="%1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B9D838F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33E768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AF4FDC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2388659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9C96A52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81D684F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6AB074E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BD676B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530EAC"/>
    <w:multiLevelType w:val="hybridMultilevel"/>
    <w:tmpl w:val="3CF612A0"/>
    <w:lvl w:ilvl="0" w:tplc="ED240C6A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67A32E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205A9E8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F3EB56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5FD0059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C46C1A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0C266D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9F288A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51B01E3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657451B"/>
    <w:multiLevelType w:val="hybridMultilevel"/>
    <w:tmpl w:val="AE36DDE8"/>
    <w:lvl w:ilvl="0" w:tplc="AAC00C4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EEE8CAC">
      <w:numFmt w:val="bullet"/>
      <w:lvlText w:val="•"/>
      <w:lvlJc w:val="left"/>
      <w:pPr>
        <w:ind w:left="996" w:hanging="360"/>
      </w:pPr>
      <w:rPr>
        <w:rFonts w:hint="default"/>
        <w:lang w:val="es-ES" w:eastAsia="en-US" w:bidi="ar-SA"/>
      </w:rPr>
    </w:lvl>
    <w:lvl w:ilvl="2" w:tplc="06CE4FD2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3" w:tplc="AB021802"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4" w:tplc="4FF6ED4E">
      <w:numFmt w:val="bullet"/>
      <w:lvlText w:val="•"/>
      <w:lvlJc w:val="left"/>
      <w:pPr>
        <w:ind w:left="3684" w:hanging="360"/>
      </w:pPr>
      <w:rPr>
        <w:rFonts w:hint="default"/>
        <w:lang w:val="es-ES" w:eastAsia="en-US" w:bidi="ar-SA"/>
      </w:rPr>
    </w:lvl>
    <w:lvl w:ilvl="5" w:tplc="4FBEB916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6" w:tplc="05C83C46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7" w:tplc="B184CBD4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1AFE0362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7A"/>
    <w:rsid w:val="0011327A"/>
    <w:rsid w:val="002B13AB"/>
    <w:rsid w:val="00403430"/>
    <w:rsid w:val="00B14B17"/>
    <w:rsid w:val="00C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4DDE0A-8B03-4D2B-9AE8-EC10CE7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44"/>
      <w:ind w:left="788" w:right="801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6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13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3AB"/>
    <w:rPr>
      <w:rFonts w:ascii="Segoe UI" w:eastAsia="Calibri Ligh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</dc:creator>
  <cp:lastModifiedBy>PGR</cp:lastModifiedBy>
  <cp:revision>3</cp:revision>
  <cp:lastPrinted>2021-08-26T21:31:00Z</cp:lastPrinted>
  <dcterms:created xsi:type="dcterms:W3CDTF">2021-08-26T21:13:00Z</dcterms:created>
  <dcterms:modified xsi:type="dcterms:W3CDTF">2021-08-26T21:31:00Z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2021-08-24T00:00:00Z</vt:filetime>
  </property>
</Properties>
</file>