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92" w:rsidRPr="00D56492" w:rsidRDefault="00D56492" w:rsidP="00D56492">
      <w:pPr>
        <w:pStyle w:val="Textoindependiente21"/>
        <w:jc w:val="center"/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</w:pPr>
      <w:r w:rsidRPr="00D56492"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  <w:t>REQUISITOS PARA SOLICITUD DE ESTABLECIMIENTO SUBSIDIARIO DE ESTADO FAMILIAR DE HIJO/A MENOR DE EDAD</w:t>
      </w:r>
    </w:p>
    <w:p w:rsidR="00D56492" w:rsidRPr="00D56492" w:rsidRDefault="00D56492" w:rsidP="00D56492">
      <w:pPr>
        <w:rPr>
          <w:rFonts w:ascii="Calibri Light" w:hAnsi="Calibri Light" w:cs="Arial"/>
          <w:b/>
          <w:sz w:val="24"/>
          <w:szCs w:val="24"/>
          <w:u w:val="single"/>
          <w:lang w:eastAsia="es-ES"/>
        </w:rPr>
      </w:pP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  <w:r w:rsidRPr="00D56492">
        <w:rPr>
          <w:rFonts w:ascii="Calibri Light" w:hAnsi="Calibri Light" w:cs="Arial"/>
          <w:sz w:val="24"/>
          <w:szCs w:val="24"/>
          <w:lang w:eastAsia="es-ES"/>
        </w:rPr>
        <w:t>1.- Presentación de documento único de identidad vigente de la persona solicitante.</w:t>
      </w: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  <w:r w:rsidRPr="00D56492">
        <w:rPr>
          <w:rFonts w:ascii="Calibri Light" w:hAnsi="Calibri Light" w:cs="Arial"/>
          <w:sz w:val="24"/>
          <w:szCs w:val="24"/>
          <w:lang w:eastAsia="es-ES"/>
        </w:rPr>
        <w:t>2.- Plantares o constancia de nacimiento expedida por la institución hospitalaria o centro médico, persona autorizada para atender partos con sus respectivos sellos. (Médico y de la institución hospitalaria)</w:t>
      </w: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  <w:r w:rsidRPr="00D56492">
        <w:rPr>
          <w:rFonts w:ascii="Calibri Light" w:hAnsi="Calibri Light" w:cs="Arial"/>
          <w:sz w:val="24"/>
          <w:szCs w:val="24"/>
          <w:lang w:eastAsia="es-ES"/>
        </w:rPr>
        <w:t>3.- Constancia expedida por el Registro del Estado Familiar sobre la inexistencia de la inscripción o destrucción del registro respectivo.</w:t>
      </w: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  <w:r w:rsidRPr="00D56492">
        <w:rPr>
          <w:rFonts w:ascii="Calibri Light" w:hAnsi="Calibri Light" w:cs="Arial"/>
          <w:sz w:val="24"/>
          <w:szCs w:val="24"/>
          <w:lang w:eastAsia="es-ES"/>
        </w:rPr>
        <w:t>4.- Si es hija/o nacida/o dentro del matrimonio, presentar certificación de partida de matrimonio y de nacimiento del padre y madre, originales y recientes.</w:t>
      </w: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  <w:r w:rsidRPr="00D56492">
        <w:rPr>
          <w:rFonts w:ascii="Calibri Light" w:hAnsi="Calibri Light" w:cs="Arial"/>
          <w:sz w:val="24"/>
          <w:szCs w:val="24"/>
          <w:lang w:eastAsia="es-ES"/>
        </w:rPr>
        <w:t>5.- Certificación de la fe de bautismo, en caso que se tuviere.</w:t>
      </w: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</w:p>
    <w:p w:rsidR="00D56492" w:rsidRPr="00D56492" w:rsidRDefault="00D56492" w:rsidP="00D56492">
      <w:pPr>
        <w:tabs>
          <w:tab w:val="num" w:pos="720"/>
        </w:tabs>
        <w:suppressAutoHyphens w:val="0"/>
        <w:jc w:val="both"/>
        <w:rPr>
          <w:rFonts w:ascii="Calibri Light" w:hAnsi="Calibri Light" w:cs="Arial"/>
          <w:sz w:val="24"/>
          <w:szCs w:val="24"/>
          <w:lang w:eastAsia="es-ES"/>
        </w:rPr>
      </w:pPr>
      <w:r w:rsidRPr="00D56492">
        <w:rPr>
          <w:rFonts w:ascii="Calibri Light" w:hAnsi="Calibri Light" w:cs="Arial"/>
          <w:sz w:val="24"/>
          <w:szCs w:val="24"/>
          <w:lang w:eastAsia="es-ES"/>
        </w:rPr>
        <w:t>6.- Fotocopia de documento único de identidad de por lo menos dos testigos, mayores de edad, de preferencia que sepan leer y escribir, pudiendo ser parientes de la persona solicitante.</w:t>
      </w:r>
    </w:p>
    <w:p w:rsidR="007071AC" w:rsidRDefault="007071AC"/>
    <w:p w:rsidR="005D0CCA" w:rsidRDefault="005D0CCA"/>
    <w:p w:rsidR="005D0CCA" w:rsidRPr="005D0CCA" w:rsidRDefault="005D0CCA" w:rsidP="005D0CCA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u w:val="single"/>
          <w:lang w:val="es-SV"/>
        </w:rPr>
      </w:pPr>
      <w:r w:rsidRPr="005D0CCA">
        <w:rPr>
          <w:rStyle w:val="CharacterStyle1"/>
          <w:rFonts w:asciiTheme="minorHAnsi" w:hAnsiTheme="minorHAnsi"/>
          <w:b/>
          <w:color w:val="2E74B5"/>
          <w:spacing w:val="8"/>
          <w:u w:val="single"/>
          <w:lang w:val="es-SV"/>
        </w:rPr>
        <w:t>REQUISITOS PARA SOLICITUD DE ESTABLECIMIENTO SUBSIDIARIO DE ESTADO FAMILIAR DE HIJO/A MENOR DE EDAD.</w:t>
      </w:r>
    </w:p>
    <w:p w:rsidR="005D0CCA" w:rsidRPr="005D0CCA" w:rsidRDefault="005D0CCA" w:rsidP="005D0CCA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D0CCA" w:rsidRPr="005D0CCA" w:rsidRDefault="005D0CCA" w:rsidP="005D0CCA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D0CCA">
        <w:rPr>
          <w:rFonts w:asciiTheme="minorHAnsi" w:hAnsiTheme="minorHAnsi" w:cs="Arial"/>
          <w:sz w:val="24"/>
          <w:szCs w:val="24"/>
        </w:rPr>
        <w:t>Presentación de Documento Único de Identidad vigente de la persona solicitante.</w:t>
      </w:r>
    </w:p>
    <w:p w:rsidR="005D0CCA" w:rsidRPr="005D0CCA" w:rsidRDefault="005D0CCA" w:rsidP="005D0CCA">
      <w:pPr>
        <w:tabs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5D0CCA" w:rsidRPr="005D0CCA" w:rsidRDefault="005D0CCA" w:rsidP="005D0CCA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D0CCA">
        <w:rPr>
          <w:rFonts w:asciiTheme="minorHAnsi" w:hAnsiTheme="minorHAnsi" w:cs="Arial"/>
          <w:sz w:val="24"/>
          <w:szCs w:val="24"/>
        </w:rPr>
        <w:t>Plantares o constancia de nacimiento expedida por la institución hospitalaria o persona autorizada para atender partos con sus respectivos sellos. (médico y de la institución hospitalaria).</w:t>
      </w:r>
    </w:p>
    <w:p w:rsidR="005D0CCA" w:rsidRPr="005D0CCA" w:rsidRDefault="005D0CCA" w:rsidP="005D0CCA">
      <w:pPr>
        <w:tabs>
          <w:tab w:val="num" w:pos="720"/>
        </w:tabs>
        <w:suppressAutoHyphens w:val="0"/>
        <w:jc w:val="both"/>
        <w:rPr>
          <w:rFonts w:asciiTheme="minorHAnsi" w:hAnsiTheme="minorHAnsi" w:cs="Arial"/>
          <w:sz w:val="24"/>
          <w:szCs w:val="24"/>
        </w:rPr>
      </w:pPr>
    </w:p>
    <w:p w:rsidR="005D0CCA" w:rsidRPr="005D0CCA" w:rsidRDefault="005D0CCA" w:rsidP="005D0CCA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D0CCA">
        <w:rPr>
          <w:rFonts w:asciiTheme="minorHAnsi" w:hAnsiTheme="minorHAnsi" w:cs="Arial"/>
          <w:sz w:val="24"/>
          <w:szCs w:val="24"/>
        </w:rPr>
        <w:t>Constancia expedida por el Registro del Estado Familiar sobre la inexistencia de la inscripción o destrucción del registro respectivo.</w:t>
      </w:r>
    </w:p>
    <w:p w:rsidR="005D0CCA" w:rsidRPr="005D0CCA" w:rsidRDefault="005D0CCA" w:rsidP="005D0CCA">
      <w:pPr>
        <w:tabs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5D0CCA" w:rsidRPr="005D0CCA" w:rsidRDefault="005D0CCA" w:rsidP="005D0CCA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D0CCA">
        <w:rPr>
          <w:rFonts w:asciiTheme="minorHAnsi" w:hAnsiTheme="minorHAnsi" w:cs="Arial"/>
          <w:sz w:val="24"/>
          <w:szCs w:val="24"/>
        </w:rPr>
        <w:t>Si es hija/o nacida/o dentro del matrimonio, presentar Certificación de Partida de Matrimonio y de Nacimiento del padre y madre, originales y recientes.</w:t>
      </w:r>
    </w:p>
    <w:p w:rsidR="005D0CCA" w:rsidRPr="005D0CCA" w:rsidRDefault="005D0CCA" w:rsidP="005D0CCA">
      <w:pPr>
        <w:tabs>
          <w:tab w:val="num" w:pos="720"/>
        </w:tabs>
        <w:suppressAutoHyphens w:val="0"/>
        <w:jc w:val="both"/>
        <w:rPr>
          <w:rFonts w:asciiTheme="minorHAnsi" w:hAnsiTheme="minorHAnsi" w:cs="Arial"/>
          <w:sz w:val="24"/>
          <w:szCs w:val="24"/>
        </w:rPr>
      </w:pPr>
    </w:p>
    <w:p w:rsidR="005D0CCA" w:rsidRPr="005D0CCA" w:rsidRDefault="005D0CCA" w:rsidP="005D0CCA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D0CCA">
        <w:rPr>
          <w:rFonts w:asciiTheme="minorHAnsi" w:hAnsiTheme="minorHAnsi" w:cs="Arial"/>
          <w:sz w:val="24"/>
          <w:szCs w:val="24"/>
        </w:rPr>
        <w:t>Certificación de la fe de bautismo, en caso que se tuviere.</w:t>
      </w:r>
    </w:p>
    <w:p w:rsidR="005D0CCA" w:rsidRPr="005D0CCA" w:rsidRDefault="005D0CCA" w:rsidP="005D0CCA">
      <w:pPr>
        <w:tabs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5D0CCA" w:rsidRPr="005D0CCA" w:rsidRDefault="005D0CCA" w:rsidP="005D0CCA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D0CCA">
        <w:rPr>
          <w:rFonts w:asciiTheme="minorHAnsi" w:hAnsiTheme="minorHAnsi" w:cs="Arial"/>
          <w:sz w:val="24"/>
          <w:szCs w:val="24"/>
        </w:rPr>
        <w:t>Fotocopia de Documento Único de Identidad de por lo menos dos testigos, mayores de edad, de preferencia que sepan leer y escribir, pudiendo ser parientes de la persona solicitante.</w:t>
      </w:r>
    </w:p>
    <w:p w:rsidR="005D0CCA" w:rsidRPr="005D0CCA" w:rsidRDefault="005D0CCA" w:rsidP="005D0CCA">
      <w:pPr>
        <w:rPr>
          <w:rFonts w:asciiTheme="minorHAnsi" w:hAnsiTheme="minorHAnsi" w:cs="Arial"/>
          <w:sz w:val="22"/>
          <w:szCs w:val="24"/>
        </w:rPr>
      </w:pPr>
      <w:r w:rsidRPr="005D0CCA">
        <w:rPr>
          <w:rFonts w:asciiTheme="minorHAnsi" w:hAnsiTheme="minorHAnsi" w:cs="Arial"/>
          <w:sz w:val="22"/>
          <w:szCs w:val="24"/>
        </w:rPr>
        <w:t>Presentada l</w:t>
      </w:r>
      <w:r w:rsidRPr="005D0CCA">
        <w:rPr>
          <w:rFonts w:asciiTheme="minorHAnsi" w:hAnsiTheme="minorHAnsi" w:cs="Arial"/>
          <w:sz w:val="22"/>
          <w:szCs w:val="24"/>
        </w:rPr>
        <w:t>a solicitud al Juzgado correspondiente, el trámite y finalización estará sujeto a los plazos y calendarización establecidos por lo</w:t>
      </w:r>
      <w:bookmarkStart w:id="0" w:name="_GoBack"/>
      <w:bookmarkEnd w:id="0"/>
      <w:r w:rsidRPr="005D0CCA">
        <w:rPr>
          <w:rFonts w:asciiTheme="minorHAnsi" w:hAnsiTheme="minorHAnsi" w:cs="Arial"/>
          <w:sz w:val="22"/>
          <w:szCs w:val="24"/>
        </w:rPr>
        <w:t>s Juzgados respectivos.</w:t>
      </w:r>
    </w:p>
    <w:sectPr w:rsidR="005D0CCA" w:rsidRPr="005D0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3123"/>
    <w:multiLevelType w:val="hybridMultilevel"/>
    <w:tmpl w:val="377274A8"/>
    <w:lvl w:ilvl="0" w:tplc="DF78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2"/>
    <w:rsid w:val="005D0CCA"/>
    <w:rsid w:val="007071AC"/>
    <w:rsid w:val="00D56492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CA07BF-2325-404C-8F9F-A8CEDE2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56492"/>
    <w:pPr>
      <w:jc w:val="both"/>
    </w:pPr>
  </w:style>
  <w:style w:type="character" w:customStyle="1" w:styleId="CharacterStyle1">
    <w:name w:val="Character Style 1"/>
    <w:uiPriority w:val="99"/>
    <w:rsid w:val="00D56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2020-11-23T17:09:00Z</dcterms:created>
  <dcterms:modified xsi:type="dcterms:W3CDTF">2020-11-23T17:18:00Z</dcterms:modified>
</cp:coreProperties>
</file>